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45D7" w14:textId="0357C7CC" w:rsidR="00655688" w:rsidRPr="00D32803" w:rsidRDefault="00655688" w:rsidP="005E3B0F">
      <w:pPr>
        <w:pStyle w:val="NoSpacing"/>
        <w:rPr>
          <w:rFonts w:asciiTheme="minorHAnsi" w:hAnsiTheme="minorHAnsi"/>
        </w:rPr>
      </w:pPr>
    </w:p>
    <w:p w14:paraId="1802DE43" w14:textId="465E8559" w:rsidR="00655688" w:rsidRPr="00D32803" w:rsidRDefault="00655688" w:rsidP="00655688">
      <w:pPr>
        <w:pStyle w:val="NoSpacing"/>
        <w:jc w:val="center"/>
        <w:rPr>
          <w:rFonts w:asciiTheme="minorHAnsi" w:hAnsiTheme="minorHAnsi"/>
        </w:rPr>
      </w:pPr>
      <w:r w:rsidRPr="00D32803">
        <w:rPr>
          <w:rFonts w:asciiTheme="minorHAnsi" w:hAnsiTheme="minorHAnsi"/>
        </w:rPr>
        <w:t>Meeting Minutes</w:t>
      </w:r>
    </w:p>
    <w:p w14:paraId="1CCD47C0" w14:textId="3919DDE5" w:rsidR="00655688" w:rsidRPr="00D32803" w:rsidRDefault="00655688" w:rsidP="00655688">
      <w:pPr>
        <w:pStyle w:val="NoSpacing"/>
        <w:jc w:val="center"/>
        <w:rPr>
          <w:rFonts w:asciiTheme="minorHAnsi" w:hAnsiTheme="minorHAnsi"/>
        </w:rPr>
      </w:pPr>
      <w:r w:rsidRPr="00D32803">
        <w:rPr>
          <w:rFonts w:asciiTheme="minorHAnsi" w:hAnsiTheme="minorHAnsi"/>
        </w:rPr>
        <w:t xml:space="preserve">Woodland Township Hall, Montrose, MN  </w:t>
      </w:r>
    </w:p>
    <w:p w14:paraId="4B1013D4" w14:textId="7B98D087" w:rsidR="00655688" w:rsidRPr="00D32803" w:rsidRDefault="00655688" w:rsidP="00655688">
      <w:pPr>
        <w:pStyle w:val="NoSpacing"/>
        <w:jc w:val="center"/>
        <w:rPr>
          <w:rFonts w:asciiTheme="minorHAnsi" w:hAnsiTheme="minorHAnsi"/>
        </w:rPr>
      </w:pPr>
      <w:r w:rsidRPr="00D32803">
        <w:rPr>
          <w:rFonts w:asciiTheme="minorHAnsi" w:hAnsiTheme="minorHAnsi"/>
        </w:rPr>
        <w:t xml:space="preserve">Monday, </w:t>
      </w:r>
      <w:r w:rsidR="00F821D8">
        <w:rPr>
          <w:rFonts w:asciiTheme="minorHAnsi" w:hAnsiTheme="minorHAnsi"/>
        </w:rPr>
        <w:t>February 9</w:t>
      </w:r>
      <w:r w:rsidR="00A07B5B">
        <w:rPr>
          <w:rFonts w:asciiTheme="minorHAnsi" w:hAnsiTheme="minorHAnsi"/>
        </w:rPr>
        <w:t>, 2026</w:t>
      </w:r>
    </w:p>
    <w:p w14:paraId="113779E9" w14:textId="262ADC6F" w:rsidR="00655688" w:rsidRPr="00D32803" w:rsidRDefault="001F6574" w:rsidP="00655688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5:30</w:t>
      </w:r>
      <w:r w:rsidR="00655688" w:rsidRPr="00D32803">
        <w:rPr>
          <w:rFonts w:asciiTheme="minorHAnsi" w:hAnsiTheme="minorHAnsi"/>
        </w:rPr>
        <w:t xml:space="preserve"> PM</w:t>
      </w:r>
    </w:p>
    <w:p w14:paraId="3047C423" w14:textId="77777777" w:rsidR="00655688" w:rsidRPr="00D32803" w:rsidRDefault="00655688" w:rsidP="00655688">
      <w:pPr>
        <w:pStyle w:val="NoSpacing"/>
        <w:jc w:val="center"/>
        <w:rPr>
          <w:rFonts w:asciiTheme="minorHAnsi" w:hAnsiTheme="minorHAnsi"/>
        </w:rPr>
      </w:pPr>
    </w:p>
    <w:p w14:paraId="7E5E1B20" w14:textId="09199ED3" w:rsidR="00655688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>Meeting Attendees: Chair Gene Janikula, Dan Domjahn, Barry Paw</w:t>
      </w:r>
      <w:r w:rsidR="00B8532B" w:rsidRPr="00D32803">
        <w:rPr>
          <w:rFonts w:asciiTheme="minorHAnsi" w:hAnsiTheme="minorHAnsi"/>
        </w:rPr>
        <w:t>e</w:t>
      </w:r>
      <w:r w:rsidRPr="00D32803">
        <w:rPr>
          <w:rFonts w:asciiTheme="minorHAnsi" w:hAnsiTheme="minorHAnsi"/>
        </w:rPr>
        <w:t>lk, Paula LaVigne and Julie Marquardt</w:t>
      </w:r>
    </w:p>
    <w:p w14:paraId="515DEEB4" w14:textId="77777777" w:rsidR="00655688" w:rsidRPr="00D32803" w:rsidRDefault="00655688" w:rsidP="00655688">
      <w:pPr>
        <w:pStyle w:val="NoSpacing"/>
        <w:rPr>
          <w:rFonts w:asciiTheme="minorHAnsi" w:hAnsiTheme="minorHAnsi"/>
        </w:rPr>
      </w:pPr>
    </w:p>
    <w:p w14:paraId="2EF092A2" w14:textId="081F0EF9" w:rsidR="00655688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 xml:space="preserve">The regular monthly meeting was called to order by the </w:t>
      </w:r>
      <w:r w:rsidRPr="00400EB2">
        <w:rPr>
          <w:rFonts w:asciiTheme="minorHAnsi" w:hAnsiTheme="minorHAnsi"/>
        </w:rPr>
        <w:t xml:space="preserve">chair at </w:t>
      </w:r>
      <w:r w:rsidR="00280153" w:rsidRPr="00400EB2">
        <w:rPr>
          <w:rFonts w:asciiTheme="minorHAnsi" w:hAnsiTheme="minorHAnsi"/>
        </w:rPr>
        <w:t>5:30</w:t>
      </w:r>
      <w:r w:rsidRPr="00400EB2">
        <w:rPr>
          <w:rFonts w:asciiTheme="minorHAnsi" w:hAnsiTheme="minorHAnsi"/>
        </w:rPr>
        <w:t xml:space="preserve"> pm. The</w:t>
      </w:r>
      <w:r w:rsidRPr="00D32803">
        <w:rPr>
          <w:rFonts w:asciiTheme="minorHAnsi" w:hAnsiTheme="minorHAnsi"/>
        </w:rPr>
        <w:t xml:space="preserve"> Pledge of Allegiance was said.  </w:t>
      </w:r>
    </w:p>
    <w:p w14:paraId="511D6B00" w14:textId="77777777" w:rsidR="00655688" w:rsidRPr="00D32803" w:rsidRDefault="00655688" w:rsidP="00655688">
      <w:pPr>
        <w:pStyle w:val="NoSpacing"/>
        <w:rPr>
          <w:rFonts w:asciiTheme="minorHAnsi" w:hAnsiTheme="minorHAnsi"/>
        </w:rPr>
      </w:pPr>
    </w:p>
    <w:p w14:paraId="12FDCF1A" w14:textId="66A06565" w:rsidR="00655688" w:rsidRPr="00D32803" w:rsidRDefault="00655688" w:rsidP="00655688">
      <w:pPr>
        <w:pStyle w:val="NoSpacing"/>
        <w:jc w:val="center"/>
        <w:rPr>
          <w:rFonts w:asciiTheme="minorHAnsi" w:hAnsiTheme="minorHAnsi"/>
        </w:rPr>
      </w:pPr>
      <w:r w:rsidRPr="00D32803">
        <w:rPr>
          <w:rFonts w:asciiTheme="minorHAnsi" w:hAnsiTheme="minorHAnsi"/>
        </w:rPr>
        <w:t>Approval of Agenda</w:t>
      </w:r>
    </w:p>
    <w:p w14:paraId="76F477E6" w14:textId="42CF9C4F" w:rsidR="00655688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>The motion to approve the agenda was made.  MMS</w:t>
      </w:r>
      <w:r w:rsidR="00280153">
        <w:rPr>
          <w:rFonts w:asciiTheme="minorHAnsi" w:hAnsiTheme="minorHAnsi"/>
        </w:rPr>
        <w:t xml:space="preserve"> </w:t>
      </w:r>
      <w:r w:rsidR="00B068AE">
        <w:rPr>
          <w:rFonts w:asciiTheme="minorHAnsi" w:hAnsiTheme="minorHAnsi"/>
        </w:rPr>
        <w:t>to approve the agenda</w:t>
      </w:r>
      <w:r w:rsidR="00280153">
        <w:rPr>
          <w:rFonts w:asciiTheme="minorHAnsi" w:hAnsiTheme="minorHAnsi"/>
        </w:rPr>
        <w:t xml:space="preserve">.  </w:t>
      </w:r>
      <w:r w:rsidRPr="00D32803">
        <w:rPr>
          <w:rFonts w:asciiTheme="minorHAnsi" w:hAnsiTheme="minorHAnsi"/>
        </w:rPr>
        <w:t>Motion carried unanimously (MCU).</w:t>
      </w:r>
    </w:p>
    <w:p w14:paraId="60CDBC15" w14:textId="77777777" w:rsidR="00655688" w:rsidRPr="00D32803" w:rsidRDefault="00655688" w:rsidP="00655688">
      <w:pPr>
        <w:pStyle w:val="NoSpacing"/>
        <w:rPr>
          <w:rFonts w:asciiTheme="minorHAnsi" w:hAnsiTheme="minorHAnsi"/>
        </w:rPr>
      </w:pPr>
    </w:p>
    <w:p w14:paraId="7B1CB53E" w14:textId="133779BB" w:rsidR="00655688" w:rsidRPr="00D32803" w:rsidRDefault="00655688" w:rsidP="00655688">
      <w:pPr>
        <w:pStyle w:val="NoSpacing"/>
        <w:jc w:val="center"/>
        <w:rPr>
          <w:rFonts w:asciiTheme="minorHAnsi" w:hAnsiTheme="minorHAnsi"/>
        </w:rPr>
      </w:pPr>
      <w:r w:rsidRPr="00D32803">
        <w:rPr>
          <w:rFonts w:asciiTheme="minorHAnsi" w:hAnsiTheme="minorHAnsi"/>
        </w:rPr>
        <w:t>Approval of Minutes</w:t>
      </w:r>
    </w:p>
    <w:p w14:paraId="37DD5468" w14:textId="5AA4D948" w:rsidR="002A5232" w:rsidRDefault="00655688" w:rsidP="00655688">
      <w:pPr>
        <w:pStyle w:val="NoSpacing"/>
        <w:rPr>
          <w:rFonts w:asciiTheme="minorHAnsi" w:hAnsiTheme="minorHAnsi"/>
        </w:rPr>
      </w:pPr>
      <w:r w:rsidRPr="002A5232">
        <w:rPr>
          <w:rFonts w:asciiTheme="minorHAnsi" w:hAnsiTheme="minorHAnsi"/>
        </w:rPr>
        <w:t xml:space="preserve">A motion was made to approve </w:t>
      </w:r>
      <w:r w:rsidR="006079AF" w:rsidRPr="002A5232">
        <w:rPr>
          <w:rFonts w:asciiTheme="minorHAnsi" w:hAnsiTheme="minorHAnsi"/>
        </w:rPr>
        <w:t>January</w:t>
      </w:r>
      <w:r w:rsidR="00B068AE" w:rsidRPr="002A5232">
        <w:rPr>
          <w:rFonts w:asciiTheme="minorHAnsi" w:hAnsiTheme="minorHAnsi"/>
        </w:rPr>
        <w:t xml:space="preserve"> 2026 </w:t>
      </w:r>
      <w:r w:rsidRPr="002A5232">
        <w:rPr>
          <w:rFonts w:asciiTheme="minorHAnsi" w:hAnsiTheme="minorHAnsi"/>
        </w:rPr>
        <w:t xml:space="preserve">Minutes. MMS </w:t>
      </w:r>
      <w:r w:rsidR="00280153" w:rsidRPr="002A5232">
        <w:rPr>
          <w:rFonts w:asciiTheme="minorHAnsi" w:hAnsiTheme="minorHAnsi"/>
        </w:rPr>
        <w:t>Pawelk and Domjahn.</w:t>
      </w:r>
      <w:r w:rsidR="002A5232">
        <w:rPr>
          <w:rFonts w:asciiTheme="minorHAnsi" w:hAnsiTheme="minorHAnsi"/>
        </w:rPr>
        <w:t xml:space="preserve"> MCU</w:t>
      </w:r>
    </w:p>
    <w:p w14:paraId="5F2CF44B" w14:textId="77777777" w:rsidR="002A5232" w:rsidRDefault="002A5232" w:rsidP="00655688">
      <w:pPr>
        <w:pStyle w:val="NoSpacing"/>
        <w:rPr>
          <w:rFonts w:asciiTheme="minorHAnsi" w:hAnsiTheme="minorHAnsi"/>
        </w:rPr>
      </w:pPr>
    </w:p>
    <w:p w14:paraId="47083701" w14:textId="5509FAD4" w:rsidR="00655688" w:rsidRPr="00D32803" w:rsidRDefault="008A7F4C" w:rsidP="00655688">
      <w:pPr>
        <w:pStyle w:val="NoSpacing"/>
        <w:rPr>
          <w:rFonts w:asciiTheme="minorHAnsi" w:hAnsiTheme="minorHAnsi"/>
        </w:rPr>
      </w:pPr>
      <w:r w:rsidRPr="002A5232">
        <w:rPr>
          <w:rFonts w:asciiTheme="minorHAnsi" w:hAnsiTheme="minorHAnsi"/>
        </w:rPr>
        <w:t xml:space="preserve">The Audit Minutes from January 26, </w:t>
      </w:r>
      <w:r w:rsidR="002A5232" w:rsidRPr="002A5232">
        <w:rPr>
          <w:rFonts w:asciiTheme="minorHAnsi" w:hAnsiTheme="minorHAnsi"/>
        </w:rPr>
        <w:t xml:space="preserve">2026 were approved.  MMS by Pawelk and Domjahn. </w:t>
      </w:r>
      <w:r w:rsidR="00655688" w:rsidRPr="002A5232">
        <w:rPr>
          <w:rFonts w:asciiTheme="minorHAnsi" w:hAnsiTheme="minorHAnsi"/>
        </w:rPr>
        <w:t>MCU</w:t>
      </w:r>
    </w:p>
    <w:p w14:paraId="04EEDF76" w14:textId="77777777" w:rsidR="00655688" w:rsidRPr="00D32803" w:rsidRDefault="00655688" w:rsidP="00655688">
      <w:pPr>
        <w:pStyle w:val="NoSpacing"/>
        <w:rPr>
          <w:rFonts w:asciiTheme="minorHAnsi" w:hAnsiTheme="minorHAnsi"/>
        </w:rPr>
      </w:pPr>
    </w:p>
    <w:p w14:paraId="128F3644" w14:textId="6289AE2E" w:rsidR="00655688" w:rsidRPr="00D32803" w:rsidRDefault="00655688" w:rsidP="00655688">
      <w:pPr>
        <w:pStyle w:val="NoSpacing"/>
        <w:jc w:val="center"/>
        <w:rPr>
          <w:rFonts w:asciiTheme="minorHAnsi" w:hAnsiTheme="minorHAnsi"/>
        </w:rPr>
      </w:pPr>
      <w:r w:rsidRPr="00D32803">
        <w:rPr>
          <w:rFonts w:asciiTheme="minorHAnsi" w:hAnsiTheme="minorHAnsi"/>
        </w:rPr>
        <w:t>Treasurer’s Report</w:t>
      </w:r>
    </w:p>
    <w:p w14:paraId="78444922" w14:textId="6B4B48B0" w:rsidR="00655688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 xml:space="preserve">LaVigne reported that </w:t>
      </w:r>
      <w:r w:rsidR="00280153" w:rsidRPr="00184950">
        <w:rPr>
          <w:rFonts w:asciiTheme="minorHAnsi" w:hAnsiTheme="minorHAnsi"/>
        </w:rPr>
        <w:t>$</w:t>
      </w:r>
      <w:r w:rsidR="001F6FD5">
        <w:rPr>
          <w:rFonts w:asciiTheme="minorHAnsi" w:hAnsiTheme="minorHAnsi"/>
        </w:rPr>
        <w:t>$45,272.90</w:t>
      </w:r>
      <w:r w:rsidR="00B068AE">
        <w:rPr>
          <w:rFonts w:asciiTheme="minorHAnsi" w:hAnsiTheme="minorHAnsi"/>
        </w:rPr>
        <w:t xml:space="preserve"> </w:t>
      </w:r>
      <w:r w:rsidRPr="00D32803">
        <w:rPr>
          <w:rFonts w:asciiTheme="minorHAnsi" w:hAnsiTheme="minorHAnsi"/>
        </w:rPr>
        <w:t xml:space="preserve">was received during the month of </w:t>
      </w:r>
      <w:r w:rsidR="002A5232">
        <w:rPr>
          <w:rFonts w:asciiTheme="minorHAnsi" w:hAnsiTheme="minorHAnsi"/>
        </w:rPr>
        <w:t>January.</w:t>
      </w:r>
      <w:r w:rsidRPr="00D32803">
        <w:rPr>
          <w:rFonts w:asciiTheme="minorHAnsi" w:hAnsiTheme="minorHAnsi"/>
        </w:rPr>
        <w:t xml:space="preserve"> The approximate ending fund balance </w:t>
      </w:r>
      <w:r w:rsidRPr="00400EB2">
        <w:rPr>
          <w:rFonts w:asciiTheme="minorHAnsi" w:hAnsiTheme="minorHAnsi"/>
        </w:rPr>
        <w:t xml:space="preserve">as of </w:t>
      </w:r>
      <w:r w:rsidR="00B65F2C">
        <w:rPr>
          <w:rFonts w:asciiTheme="minorHAnsi" w:hAnsiTheme="minorHAnsi"/>
        </w:rPr>
        <w:t>January 31, 2026</w:t>
      </w:r>
      <w:r w:rsidR="00400EB2" w:rsidRPr="00400EB2">
        <w:rPr>
          <w:rFonts w:asciiTheme="minorHAnsi" w:hAnsiTheme="minorHAnsi"/>
        </w:rPr>
        <w:t>,</w:t>
      </w:r>
      <w:r w:rsidRPr="00D32803">
        <w:rPr>
          <w:rFonts w:asciiTheme="minorHAnsi" w:hAnsiTheme="minorHAnsi"/>
        </w:rPr>
        <w:t xml:space="preserve"> was</w:t>
      </w:r>
      <w:r w:rsidR="003753A1">
        <w:rPr>
          <w:rFonts w:asciiTheme="minorHAnsi" w:hAnsiTheme="minorHAnsi"/>
        </w:rPr>
        <w:t xml:space="preserve"> </w:t>
      </w:r>
      <w:r w:rsidR="00081EAB">
        <w:rPr>
          <w:rFonts w:asciiTheme="minorHAnsi" w:hAnsiTheme="minorHAnsi"/>
        </w:rPr>
        <w:t>$</w:t>
      </w:r>
      <w:r w:rsidR="00B83A34">
        <w:rPr>
          <w:rFonts w:asciiTheme="minorHAnsi" w:hAnsiTheme="minorHAnsi"/>
        </w:rPr>
        <w:t>377,079.65</w:t>
      </w:r>
      <w:r w:rsidR="00B65F2C">
        <w:rPr>
          <w:rFonts w:asciiTheme="minorHAnsi" w:hAnsiTheme="minorHAnsi"/>
        </w:rPr>
        <w:t xml:space="preserve"> </w:t>
      </w:r>
      <w:r w:rsidR="00400EB2">
        <w:rPr>
          <w:rFonts w:asciiTheme="minorHAnsi" w:hAnsiTheme="minorHAnsi"/>
        </w:rPr>
        <w:t>MMS to approve the Treasurer</w:t>
      </w:r>
      <w:r w:rsidR="00B65F2C">
        <w:rPr>
          <w:rFonts w:asciiTheme="minorHAnsi" w:hAnsiTheme="minorHAnsi"/>
        </w:rPr>
        <w:t>’</w:t>
      </w:r>
      <w:r w:rsidR="00400EB2">
        <w:rPr>
          <w:rFonts w:asciiTheme="minorHAnsi" w:hAnsiTheme="minorHAnsi"/>
        </w:rPr>
        <w:t xml:space="preserve">s Report by </w:t>
      </w:r>
      <w:r w:rsidR="003753A1">
        <w:rPr>
          <w:rFonts w:asciiTheme="minorHAnsi" w:hAnsiTheme="minorHAnsi"/>
        </w:rPr>
        <w:t xml:space="preserve">Domjahn and Pawelk. </w:t>
      </w:r>
      <w:r w:rsidR="00400EB2">
        <w:rPr>
          <w:rFonts w:asciiTheme="minorHAnsi" w:hAnsiTheme="minorHAnsi"/>
        </w:rPr>
        <w:t>MCU</w:t>
      </w:r>
      <w:r w:rsidRPr="00D32803">
        <w:rPr>
          <w:rFonts w:asciiTheme="minorHAnsi" w:hAnsiTheme="minorHAnsi"/>
        </w:rPr>
        <w:t xml:space="preserve">.  </w:t>
      </w:r>
    </w:p>
    <w:p w14:paraId="3D3CA3FF" w14:textId="77777777" w:rsidR="00655688" w:rsidRPr="00D32803" w:rsidRDefault="00655688" w:rsidP="00655688">
      <w:pPr>
        <w:pStyle w:val="NoSpacing"/>
        <w:rPr>
          <w:rFonts w:asciiTheme="minorHAnsi" w:hAnsiTheme="minorHAnsi"/>
        </w:rPr>
      </w:pPr>
    </w:p>
    <w:p w14:paraId="0444646C" w14:textId="33D6A380" w:rsidR="00655688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  <w:t>Claims</w:t>
      </w:r>
    </w:p>
    <w:p w14:paraId="7F05F00C" w14:textId="671CA290" w:rsidR="00655688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>Claims in the amount of</w:t>
      </w:r>
      <w:r w:rsidR="00400EB2">
        <w:rPr>
          <w:rFonts w:asciiTheme="minorHAnsi" w:hAnsiTheme="minorHAnsi"/>
        </w:rPr>
        <w:t xml:space="preserve"> </w:t>
      </w:r>
      <w:r w:rsidR="003A7527">
        <w:rPr>
          <w:rFonts w:asciiTheme="minorHAnsi" w:hAnsiTheme="minorHAnsi"/>
        </w:rPr>
        <w:t>$</w:t>
      </w:r>
      <w:r w:rsidR="00B83A34">
        <w:rPr>
          <w:rFonts w:asciiTheme="minorHAnsi" w:hAnsiTheme="minorHAnsi"/>
        </w:rPr>
        <w:t>25,782.12</w:t>
      </w:r>
      <w:r w:rsidR="00B65F2C">
        <w:rPr>
          <w:rFonts w:asciiTheme="minorHAnsi" w:hAnsiTheme="minorHAnsi"/>
        </w:rPr>
        <w:t xml:space="preserve"> </w:t>
      </w:r>
      <w:r w:rsidRPr="00D32803">
        <w:rPr>
          <w:rFonts w:asciiTheme="minorHAnsi" w:hAnsiTheme="minorHAnsi"/>
        </w:rPr>
        <w:t xml:space="preserve">was presented to the Board.  </w:t>
      </w:r>
      <w:r w:rsidR="00CB7C08" w:rsidRPr="00D32803">
        <w:rPr>
          <w:rFonts w:asciiTheme="minorHAnsi" w:hAnsiTheme="minorHAnsi"/>
        </w:rPr>
        <w:t xml:space="preserve">MMS </w:t>
      </w:r>
      <w:r w:rsidR="00CB7C08">
        <w:rPr>
          <w:rFonts w:asciiTheme="minorHAnsi" w:hAnsiTheme="minorHAnsi"/>
        </w:rPr>
        <w:t>Domjahn and Pawelk</w:t>
      </w:r>
      <w:r w:rsidR="00081EAB">
        <w:rPr>
          <w:rFonts w:asciiTheme="minorHAnsi" w:hAnsiTheme="minorHAnsi"/>
        </w:rPr>
        <w:t xml:space="preserve">  </w:t>
      </w:r>
      <w:r w:rsidRPr="00D32803">
        <w:rPr>
          <w:rFonts w:asciiTheme="minorHAnsi" w:hAnsiTheme="minorHAnsi"/>
        </w:rPr>
        <w:t>to approve the claims (copy of claims attached)</w:t>
      </w:r>
      <w:r w:rsidR="00400EB2">
        <w:rPr>
          <w:rFonts w:asciiTheme="minorHAnsi" w:hAnsiTheme="minorHAnsi"/>
        </w:rPr>
        <w:t>. MCU</w:t>
      </w:r>
    </w:p>
    <w:p w14:paraId="7035A59D" w14:textId="3B7EFD74" w:rsidR="00655688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</w:p>
    <w:p w14:paraId="01901F58" w14:textId="77777777" w:rsidR="00B8532B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</w:p>
    <w:p w14:paraId="0A2C38A8" w14:textId="53BCF4C5" w:rsidR="00B8532B" w:rsidRPr="00CB2195" w:rsidRDefault="00B8532B" w:rsidP="00B8532B">
      <w:pPr>
        <w:pStyle w:val="NoSpacing"/>
        <w:jc w:val="center"/>
        <w:rPr>
          <w:rFonts w:asciiTheme="minorHAnsi" w:hAnsiTheme="minorHAnsi"/>
        </w:rPr>
      </w:pPr>
      <w:r w:rsidRPr="00CB2195">
        <w:rPr>
          <w:rFonts w:asciiTheme="minorHAnsi" w:hAnsiTheme="minorHAnsi"/>
        </w:rPr>
        <w:t>Clerk Report</w:t>
      </w:r>
    </w:p>
    <w:p w14:paraId="194CB24F" w14:textId="5C3D2367" w:rsidR="00655688" w:rsidRPr="00CB2195" w:rsidRDefault="00400EB2" w:rsidP="00400EB2">
      <w:pPr>
        <w:pStyle w:val="NoSpacing"/>
        <w:jc w:val="center"/>
        <w:rPr>
          <w:rFonts w:asciiTheme="minorHAnsi" w:hAnsiTheme="minorHAnsi"/>
        </w:rPr>
      </w:pPr>
      <w:r w:rsidRPr="00CB2195">
        <w:rPr>
          <w:rFonts w:asciiTheme="minorHAnsi" w:hAnsiTheme="minorHAnsi"/>
        </w:rPr>
        <w:t>MMS</w:t>
      </w:r>
      <w:r w:rsidR="00CB7C08">
        <w:rPr>
          <w:rFonts w:asciiTheme="minorHAnsi" w:hAnsiTheme="minorHAnsi"/>
        </w:rPr>
        <w:t xml:space="preserve"> by Pawelk and Domjahn </w:t>
      </w:r>
      <w:r w:rsidR="00CB7C08" w:rsidRPr="00CB2195">
        <w:rPr>
          <w:rFonts w:asciiTheme="minorHAnsi" w:hAnsiTheme="minorHAnsi"/>
        </w:rPr>
        <w:t>to</w:t>
      </w:r>
      <w:r w:rsidRPr="00CB2195">
        <w:rPr>
          <w:rFonts w:asciiTheme="minorHAnsi" w:hAnsiTheme="minorHAnsi"/>
        </w:rPr>
        <w:t xml:space="preserve"> approve the Clerk’s Report. </w:t>
      </w:r>
      <w:r w:rsidR="003753A1" w:rsidRPr="00CB2195">
        <w:rPr>
          <w:rFonts w:asciiTheme="minorHAnsi" w:hAnsiTheme="minorHAnsi"/>
        </w:rPr>
        <w:t>MCU</w:t>
      </w:r>
    </w:p>
    <w:p w14:paraId="55EB5F8C" w14:textId="77777777" w:rsidR="00CF68A0" w:rsidRPr="00CB2195" w:rsidRDefault="00CF68A0" w:rsidP="00400EB2">
      <w:pPr>
        <w:pStyle w:val="NoSpacing"/>
        <w:jc w:val="center"/>
        <w:rPr>
          <w:rFonts w:asciiTheme="minorHAnsi" w:hAnsiTheme="minorHAnsi"/>
        </w:rPr>
      </w:pPr>
    </w:p>
    <w:p w14:paraId="1ACB5DD2" w14:textId="583D9DC1" w:rsidR="00CF68A0" w:rsidRPr="00CB2195" w:rsidRDefault="00CF68A0" w:rsidP="00CF68A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>Waverly Fire</w:t>
      </w:r>
      <w:r w:rsidR="007005C7" w:rsidRPr="00CB2195">
        <w:rPr>
          <w:rFonts w:asciiTheme="minorHAnsi" w:hAnsiTheme="minorHAnsi"/>
        </w:rPr>
        <w:t xml:space="preserve"> Meeting</w:t>
      </w:r>
      <w:r w:rsidR="00CB2195" w:rsidRPr="00CB2195">
        <w:rPr>
          <w:rFonts w:asciiTheme="minorHAnsi" w:hAnsiTheme="minorHAnsi"/>
        </w:rPr>
        <w:t>: Pawelk</w:t>
      </w:r>
      <w:r w:rsidR="007005C7" w:rsidRPr="00CB2195">
        <w:rPr>
          <w:rFonts w:asciiTheme="minorHAnsi" w:hAnsiTheme="minorHAnsi"/>
        </w:rPr>
        <w:t xml:space="preserve"> attended for Woodland Township.  Fire Dues are staying</w:t>
      </w:r>
      <w:r w:rsidRPr="00CB2195">
        <w:rPr>
          <w:rFonts w:asciiTheme="minorHAnsi" w:hAnsiTheme="minorHAnsi"/>
        </w:rPr>
        <w:t xml:space="preserve"> the same for </w:t>
      </w:r>
      <w:r w:rsidR="007005C7" w:rsidRPr="00CB2195">
        <w:rPr>
          <w:rFonts w:asciiTheme="minorHAnsi" w:hAnsiTheme="minorHAnsi"/>
        </w:rPr>
        <w:t xml:space="preserve">2027.  Bought a new pumper truck for 1.4 million.  </w:t>
      </w:r>
    </w:p>
    <w:p w14:paraId="4286EFD1" w14:textId="77777777" w:rsidR="007005C7" w:rsidRPr="00CB2195" w:rsidRDefault="007005C7" w:rsidP="00CF68A0">
      <w:pPr>
        <w:pStyle w:val="NoSpacing"/>
        <w:rPr>
          <w:rFonts w:asciiTheme="minorHAnsi" w:hAnsiTheme="minorHAnsi"/>
        </w:rPr>
      </w:pPr>
    </w:p>
    <w:p w14:paraId="341655B6" w14:textId="77BABC6B" w:rsidR="007005C7" w:rsidRPr="00CB2195" w:rsidRDefault="007005C7" w:rsidP="00CF68A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 xml:space="preserve">Economic Annual Meeting in January was held at the Courthouse Janikula attend.  </w:t>
      </w:r>
      <w:r w:rsidR="00CB2195" w:rsidRPr="00CB2195">
        <w:rPr>
          <w:rFonts w:asciiTheme="minorHAnsi" w:hAnsiTheme="minorHAnsi"/>
        </w:rPr>
        <w:t>The motivational</w:t>
      </w:r>
      <w:r w:rsidRPr="00CB2195">
        <w:rPr>
          <w:rFonts w:asciiTheme="minorHAnsi" w:hAnsiTheme="minorHAnsi"/>
        </w:rPr>
        <w:t xml:space="preserve"> speaker was very good. </w:t>
      </w:r>
    </w:p>
    <w:p w14:paraId="5D3E63CF" w14:textId="77777777" w:rsidR="00655688" w:rsidRPr="00CB2195" w:rsidRDefault="00655688" w:rsidP="00655688">
      <w:pPr>
        <w:pStyle w:val="NoSpacing"/>
        <w:rPr>
          <w:rFonts w:asciiTheme="minorHAnsi" w:hAnsiTheme="minorHAnsi"/>
        </w:rPr>
      </w:pPr>
    </w:p>
    <w:p w14:paraId="52206D24" w14:textId="77777777" w:rsidR="00CC5CD7" w:rsidRPr="00CB2195" w:rsidRDefault="00CC5CD7" w:rsidP="00280153">
      <w:pPr>
        <w:pStyle w:val="NoSpacing"/>
        <w:rPr>
          <w:rFonts w:asciiTheme="minorHAnsi" w:hAnsiTheme="minorHAnsi"/>
        </w:rPr>
      </w:pPr>
    </w:p>
    <w:p w14:paraId="3E50272C" w14:textId="77777777" w:rsidR="00427410" w:rsidRPr="00CB2195" w:rsidRDefault="00427410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>Road Right Away Reques</w:t>
      </w:r>
      <w:bookmarkStart w:id="0" w:name="_Hlk205454704"/>
      <w:r w:rsidRPr="00CB2195">
        <w:rPr>
          <w:rFonts w:asciiTheme="minorHAnsi" w:hAnsiTheme="minorHAnsi"/>
        </w:rPr>
        <w:t>t</w:t>
      </w:r>
    </w:p>
    <w:p w14:paraId="23FB9435" w14:textId="77777777" w:rsidR="00427410" w:rsidRPr="00CB2195" w:rsidRDefault="00427410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ab/>
        <w:t>TDS Telecom</w:t>
      </w:r>
    </w:p>
    <w:p w14:paraId="05718B33" w14:textId="0119CF14" w:rsidR="00427410" w:rsidRPr="00CB2195" w:rsidRDefault="00427410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lastRenderedPageBreak/>
        <w:tab/>
      </w:r>
      <w:r w:rsidRPr="00CB2195">
        <w:rPr>
          <w:rFonts w:asciiTheme="minorHAnsi" w:hAnsiTheme="minorHAnsi"/>
        </w:rPr>
        <w:tab/>
        <w:t>Darren Moening &amp; Mike Wentzel</w:t>
      </w:r>
      <w:r w:rsidR="002C4907" w:rsidRPr="00CB2195">
        <w:rPr>
          <w:rFonts w:asciiTheme="minorHAnsi" w:hAnsiTheme="minorHAnsi"/>
        </w:rPr>
        <w:t xml:space="preserve">: Grover Avenue .44 mile of fiber optic cable for </w:t>
      </w:r>
      <w:r w:rsidR="00FD01F8" w:rsidRPr="00CB2195">
        <w:rPr>
          <w:rFonts w:asciiTheme="minorHAnsi" w:hAnsiTheme="minorHAnsi"/>
        </w:rPr>
        <w:t>high-speed</w:t>
      </w:r>
      <w:r w:rsidR="002C4907" w:rsidRPr="00CB2195">
        <w:rPr>
          <w:rFonts w:asciiTheme="minorHAnsi" w:hAnsiTheme="minorHAnsi"/>
        </w:rPr>
        <w:t xml:space="preserve"> internet.  Currently it is co</w:t>
      </w:r>
      <w:r w:rsidR="00CB2195">
        <w:rPr>
          <w:rFonts w:asciiTheme="minorHAnsi" w:hAnsiTheme="minorHAnsi"/>
        </w:rPr>
        <w:t>p</w:t>
      </w:r>
      <w:r w:rsidR="002C4907" w:rsidRPr="00CB2195">
        <w:rPr>
          <w:rFonts w:asciiTheme="minorHAnsi" w:hAnsiTheme="minorHAnsi"/>
        </w:rPr>
        <w:t xml:space="preserve">per lines.  It will be going around Lake Mary. </w:t>
      </w:r>
      <w:r w:rsidR="00EF2396" w:rsidRPr="00CB2195">
        <w:rPr>
          <w:rFonts w:asciiTheme="minorHAnsi" w:hAnsiTheme="minorHAnsi"/>
        </w:rPr>
        <w:t xml:space="preserve"> There is no fiber around the lake. They will remove the co</w:t>
      </w:r>
      <w:r w:rsidR="00CB2195">
        <w:rPr>
          <w:rFonts w:asciiTheme="minorHAnsi" w:hAnsiTheme="minorHAnsi"/>
        </w:rPr>
        <w:t>p</w:t>
      </w:r>
      <w:r w:rsidR="00EF2396" w:rsidRPr="00CB2195">
        <w:rPr>
          <w:rFonts w:asciiTheme="minorHAnsi" w:hAnsiTheme="minorHAnsi"/>
        </w:rPr>
        <w:t xml:space="preserve">per lines.  </w:t>
      </w:r>
      <w:r w:rsidR="00FD01F8" w:rsidRPr="00CB2195">
        <w:rPr>
          <w:rFonts w:asciiTheme="minorHAnsi" w:hAnsiTheme="minorHAnsi"/>
        </w:rPr>
        <w:t xml:space="preserve">It will be directional bore under Grover Avenue.  </w:t>
      </w:r>
    </w:p>
    <w:p w14:paraId="61B2E8B0" w14:textId="69CBF0E9" w:rsidR="000D5B1F" w:rsidRPr="00CB2195" w:rsidRDefault="000D5B1F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ab/>
      </w:r>
      <w:r w:rsidR="003C31E2" w:rsidRPr="00CB2195">
        <w:rPr>
          <w:rFonts w:asciiTheme="minorHAnsi" w:hAnsiTheme="minorHAnsi"/>
        </w:rPr>
        <w:t xml:space="preserve">Motion made for TDS Telecom to bore under Grover Avenue, if road damage is done, TDS will repair </w:t>
      </w:r>
      <w:r w:rsidR="00CB2195">
        <w:rPr>
          <w:rFonts w:asciiTheme="minorHAnsi" w:hAnsiTheme="minorHAnsi"/>
        </w:rPr>
        <w:t xml:space="preserve">by </w:t>
      </w:r>
      <w:r w:rsidR="003C31E2" w:rsidRPr="00CB2195">
        <w:rPr>
          <w:rFonts w:asciiTheme="minorHAnsi" w:hAnsiTheme="minorHAnsi"/>
        </w:rPr>
        <w:t>Domjahn and Pawelk. MCU</w:t>
      </w:r>
    </w:p>
    <w:p w14:paraId="77B42D6F" w14:textId="77777777" w:rsidR="003C31E2" w:rsidRPr="00CB2195" w:rsidRDefault="003C31E2" w:rsidP="00427410">
      <w:pPr>
        <w:pStyle w:val="NoSpacing"/>
        <w:rPr>
          <w:rFonts w:asciiTheme="minorHAnsi" w:hAnsiTheme="minorHAnsi"/>
        </w:rPr>
      </w:pPr>
    </w:p>
    <w:bookmarkEnd w:id="0"/>
    <w:p w14:paraId="6FF5E41D" w14:textId="77777777" w:rsidR="00427410" w:rsidRPr="00CB2195" w:rsidRDefault="00427410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>Old Business</w:t>
      </w:r>
    </w:p>
    <w:p w14:paraId="473D1C67" w14:textId="0F8B8B6E" w:rsidR="00427410" w:rsidRPr="00CB2195" w:rsidRDefault="00427410" w:rsidP="00427410">
      <w:pPr>
        <w:pStyle w:val="NoSpacing"/>
        <w:ind w:firstLine="720"/>
        <w:rPr>
          <w:rFonts w:asciiTheme="minorHAnsi" w:hAnsiTheme="minorHAnsi"/>
        </w:rPr>
      </w:pPr>
      <w:r w:rsidRPr="00CB2195">
        <w:rPr>
          <w:rFonts w:asciiTheme="minorHAnsi" w:hAnsiTheme="minorHAnsi"/>
        </w:rPr>
        <w:t>Gravel Crushing Contract</w:t>
      </w:r>
      <w:r w:rsidR="001433CB" w:rsidRPr="00CB2195">
        <w:rPr>
          <w:rFonts w:asciiTheme="minorHAnsi" w:hAnsiTheme="minorHAnsi"/>
        </w:rPr>
        <w:t>: MMS</w:t>
      </w:r>
      <w:r w:rsidR="00CA349D" w:rsidRPr="00CB2195">
        <w:rPr>
          <w:rFonts w:asciiTheme="minorHAnsi" w:hAnsiTheme="minorHAnsi"/>
        </w:rPr>
        <w:t xml:space="preserve"> to </w:t>
      </w:r>
      <w:r w:rsidR="0067525E" w:rsidRPr="00CB2195">
        <w:rPr>
          <w:rFonts w:asciiTheme="minorHAnsi" w:hAnsiTheme="minorHAnsi"/>
        </w:rPr>
        <w:t xml:space="preserve">crush 11,000 yards at $8.76 by Domjahn and Pawelk  MCU. </w:t>
      </w:r>
    </w:p>
    <w:p w14:paraId="0E777C9A" w14:textId="4F4EB6CE" w:rsidR="00427410" w:rsidRPr="00CB2195" w:rsidRDefault="00427410" w:rsidP="00427410">
      <w:pPr>
        <w:pStyle w:val="NoSpacing"/>
        <w:ind w:firstLine="720"/>
        <w:rPr>
          <w:rFonts w:asciiTheme="minorHAnsi" w:hAnsiTheme="minorHAnsi"/>
        </w:rPr>
      </w:pPr>
      <w:r w:rsidRPr="00CB2195">
        <w:rPr>
          <w:rFonts w:asciiTheme="minorHAnsi" w:hAnsiTheme="minorHAnsi"/>
        </w:rPr>
        <w:t>Lake Ida Culvert</w:t>
      </w:r>
      <w:r w:rsidR="005452E8" w:rsidRPr="00CB2195">
        <w:rPr>
          <w:rFonts w:asciiTheme="minorHAnsi" w:hAnsiTheme="minorHAnsi"/>
        </w:rPr>
        <w:t xml:space="preserve">: Will wait till April to finalize what survey company to use.  </w:t>
      </w:r>
    </w:p>
    <w:p w14:paraId="18F3E9FA" w14:textId="22DAC013" w:rsidR="00427410" w:rsidRPr="00CB2195" w:rsidRDefault="00427410" w:rsidP="00427410">
      <w:pPr>
        <w:pStyle w:val="NoSpacing"/>
        <w:ind w:firstLine="720"/>
        <w:rPr>
          <w:rFonts w:asciiTheme="minorHAnsi" w:hAnsiTheme="minorHAnsi"/>
        </w:rPr>
      </w:pPr>
      <w:r w:rsidRPr="00CB2195">
        <w:rPr>
          <w:rFonts w:asciiTheme="minorHAnsi" w:hAnsiTheme="minorHAnsi"/>
        </w:rPr>
        <w:t>Culvert Policy</w:t>
      </w:r>
      <w:r w:rsidR="005452E8" w:rsidRPr="00CB2195">
        <w:rPr>
          <w:rFonts w:asciiTheme="minorHAnsi" w:hAnsiTheme="minorHAnsi"/>
        </w:rPr>
        <w:t xml:space="preserve">: </w:t>
      </w:r>
      <w:r w:rsidR="001433CB" w:rsidRPr="00CB2195">
        <w:rPr>
          <w:rFonts w:asciiTheme="minorHAnsi" w:hAnsiTheme="minorHAnsi"/>
        </w:rPr>
        <w:t xml:space="preserve">A culvert meeting is scheduled for Monday, March 9 at 10 am at the Township Hall.  Postcards will be sent out as this is an open meeting.  Greater Minnesota Communications will be handling the mailing.  Michael Bickman, Brad Matter and </w:t>
      </w:r>
      <w:r w:rsidR="004A24FE" w:rsidRPr="00CB2195">
        <w:rPr>
          <w:rFonts w:asciiTheme="minorHAnsi" w:hAnsiTheme="minorHAnsi"/>
        </w:rPr>
        <w:t xml:space="preserve">a </w:t>
      </w:r>
      <w:r w:rsidR="0059088E" w:rsidRPr="00CB2195">
        <w:rPr>
          <w:rFonts w:asciiTheme="minorHAnsi" w:hAnsiTheme="minorHAnsi"/>
        </w:rPr>
        <w:t>representative</w:t>
      </w:r>
      <w:r w:rsidR="004A24FE" w:rsidRPr="00CB2195">
        <w:rPr>
          <w:rFonts w:asciiTheme="minorHAnsi" w:hAnsiTheme="minorHAnsi"/>
        </w:rPr>
        <w:t xml:space="preserve"> from </w:t>
      </w:r>
      <w:proofErr w:type="spellStart"/>
      <w:r w:rsidR="004A24FE" w:rsidRPr="00CB2195">
        <w:rPr>
          <w:rFonts w:asciiTheme="minorHAnsi" w:hAnsiTheme="minorHAnsi"/>
        </w:rPr>
        <w:t>Prins</w:t>
      </w:r>
      <w:r w:rsidR="0059088E" w:rsidRPr="00CB2195">
        <w:rPr>
          <w:rFonts w:asciiTheme="minorHAnsi" w:hAnsiTheme="minorHAnsi"/>
        </w:rPr>
        <w:t>co</w:t>
      </w:r>
      <w:proofErr w:type="spellEnd"/>
      <w:r w:rsidR="0059088E" w:rsidRPr="00CB2195">
        <w:rPr>
          <w:rFonts w:asciiTheme="minorHAnsi" w:hAnsiTheme="minorHAnsi"/>
        </w:rPr>
        <w:t xml:space="preserve"> will also be attending. </w:t>
      </w:r>
    </w:p>
    <w:p w14:paraId="6063E0FA" w14:textId="43ECDA25" w:rsidR="00427410" w:rsidRPr="00CB2195" w:rsidRDefault="00427410" w:rsidP="00427410">
      <w:pPr>
        <w:pStyle w:val="NoSpacing"/>
        <w:ind w:firstLine="720"/>
        <w:rPr>
          <w:rFonts w:asciiTheme="minorHAnsi" w:hAnsiTheme="minorHAnsi"/>
        </w:rPr>
      </w:pPr>
      <w:r w:rsidRPr="00CB2195">
        <w:rPr>
          <w:rFonts w:asciiTheme="minorHAnsi" w:hAnsiTheme="minorHAnsi"/>
        </w:rPr>
        <w:t>2026 Mack Truck Warranty</w:t>
      </w:r>
      <w:r w:rsidR="00FE72A7" w:rsidRPr="00CB2195">
        <w:rPr>
          <w:rFonts w:asciiTheme="minorHAnsi" w:hAnsiTheme="minorHAnsi"/>
        </w:rPr>
        <w:t>: Prices are needed.  Clerk will contact Nuss Truck</w:t>
      </w:r>
    </w:p>
    <w:p w14:paraId="03BEB60E" w14:textId="77777777" w:rsidR="00FE72A7" w:rsidRPr="00CB2195" w:rsidRDefault="00FE72A7" w:rsidP="00427410">
      <w:pPr>
        <w:pStyle w:val="NoSpacing"/>
        <w:ind w:firstLine="720"/>
        <w:rPr>
          <w:rFonts w:asciiTheme="minorHAnsi" w:hAnsiTheme="minorHAnsi"/>
        </w:rPr>
      </w:pPr>
    </w:p>
    <w:p w14:paraId="72BAC9C2" w14:textId="77777777" w:rsidR="00427410" w:rsidRPr="00CB2195" w:rsidRDefault="00427410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>New Business</w:t>
      </w:r>
    </w:p>
    <w:p w14:paraId="02DB09BF" w14:textId="03AE5B87" w:rsidR="00427410" w:rsidRPr="00CB2195" w:rsidRDefault="00427410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ab/>
        <w:t>Election Judges</w:t>
      </w:r>
      <w:r w:rsidR="004F01C2" w:rsidRPr="00CB2195">
        <w:rPr>
          <w:rFonts w:asciiTheme="minorHAnsi" w:hAnsiTheme="minorHAnsi"/>
        </w:rPr>
        <w:t xml:space="preserve">: MMS to approve the listed elections judges by </w:t>
      </w:r>
      <w:r w:rsidR="00726D62" w:rsidRPr="00CB2195">
        <w:rPr>
          <w:rFonts w:asciiTheme="minorHAnsi" w:hAnsiTheme="minorHAnsi"/>
        </w:rPr>
        <w:t xml:space="preserve">Domjahn and Pawelk. </w:t>
      </w:r>
      <w:r w:rsidR="004F01C2" w:rsidRPr="00CB2195">
        <w:rPr>
          <w:rFonts w:asciiTheme="minorHAnsi" w:hAnsiTheme="minorHAnsi"/>
        </w:rPr>
        <w:t xml:space="preserve">MCU. </w:t>
      </w:r>
    </w:p>
    <w:p w14:paraId="28119804" w14:textId="362B1BBD" w:rsidR="00427410" w:rsidRPr="00CB2195" w:rsidRDefault="00427410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ab/>
        <w:t>Waverly-Montrose Sewer Line</w:t>
      </w:r>
      <w:r w:rsidR="00726D62" w:rsidRPr="00CB2195">
        <w:rPr>
          <w:rFonts w:asciiTheme="minorHAnsi" w:hAnsiTheme="minorHAnsi"/>
        </w:rPr>
        <w:t xml:space="preserve">: </w:t>
      </w:r>
      <w:r w:rsidR="003003C5" w:rsidRPr="00CB2195">
        <w:rPr>
          <w:rFonts w:asciiTheme="minorHAnsi" w:hAnsiTheme="minorHAnsi"/>
        </w:rPr>
        <w:t>We should request something from them</w:t>
      </w:r>
      <w:r w:rsidR="00EE3750" w:rsidRPr="00CB2195">
        <w:rPr>
          <w:rFonts w:asciiTheme="minorHAnsi" w:hAnsiTheme="minorHAnsi"/>
        </w:rPr>
        <w:t xml:space="preserve"> to continue to maintain that road.  Just to clean the ditch will cost a fortune-no one wants to clean the ditch.  </w:t>
      </w:r>
      <w:r w:rsidR="00DB3EB4" w:rsidRPr="00CB2195">
        <w:rPr>
          <w:rFonts w:asciiTheme="minorHAnsi" w:hAnsiTheme="minorHAnsi"/>
        </w:rPr>
        <w:t xml:space="preserve"> </w:t>
      </w:r>
      <w:r w:rsidR="000B3A1D" w:rsidRPr="00CB2195">
        <w:rPr>
          <w:rFonts w:asciiTheme="minorHAnsi" w:hAnsiTheme="minorHAnsi"/>
        </w:rPr>
        <w:t xml:space="preserve">The board disapproves of this plan.  </w:t>
      </w:r>
      <w:r w:rsidR="003003C5" w:rsidRPr="00CB2195">
        <w:rPr>
          <w:rFonts w:asciiTheme="minorHAnsi" w:hAnsiTheme="minorHAnsi"/>
        </w:rPr>
        <w:t xml:space="preserve">  </w:t>
      </w:r>
      <w:r w:rsidR="00A44F4D" w:rsidRPr="00CB2195">
        <w:rPr>
          <w:rFonts w:asciiTheme="minorHAnsi" w:hAnsiTheme="minorHAnsi"/>
        </w:rPr>
        <w:t xml:space="preserve">Shared roads </w:t>
      </w:r>
      <w:r w:rsidR="001D7C5F" w:rsidRPr="00CB2195">
        <w:rPr>
          <w:rFonts w:asciiTheme="minorHAnsi" w:hAnsiTheme="minorHAnsi"/>
        </w:rPr>
        <w:t>are</w:t>
      </w:r>
      <w:r w:rsidR="00A44F4D" w:rsidRPr="00CB2195">
        <w:rPr>
          <w:rFonts w:asciiTheme="minorHAnsi" w:hAnsiTheme="minorHAnsi"/>
        </w:rPr>
        <w:t xml:space="preserve"> a big issue.  They don’t want to pay their bills.  </w:t>
      </w:r>
      <w:r w:rsidR="007F0147" w:rsidRPr="00CB2195">
        <w:rPr>
          <w:rFonts w:asciiTheme="minorHAnsi" w:hAnsiTheme="minorHAnsi"/>
        </w:rPr>
        <w:t xml:space="preserve">We will require </w:t>
      </w:r>
      <w:r w:rsidR="00C7283E" w:rsidRPr="00CB2195">
        <w:rPr>
          <w:rFonts w:asciiTheme="minorHAnsi" w:hAnsiTheme="minorHAnsi"/>
        </w:rPr>
        <w:t xml:space="preserve">to restore ditches and roads.  We should be able to regulate when and how.  </w:t>
      </w:r>
    </w:p>
    <w:p w14:paraId="46018AB3" w14:textId="76E67A97" w:rsidR="00427410" w:rsidRPr="00CB2195" w:rsidRDefault="00427410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ab/>
        <w:t>Waverly Shared Roads</w:t>
      </w:r>
      <w:r w:rsidR="00236E0E" w:rsidRPr="00CB2195">
        <w:rPr>
          <w:rFonts w:asciiTheme="minorHAnsi" w:hAnsiTheme="minorHAnsi"/>
        </w:rPr>
        <w:t xml:space="preserve">: Need to continue with communication with the City of Waverly about shared roads. </w:t>
      </w:r>
    </w:p>
    <w:p w14:paraId="22D91619" w14:textId="12C66D4F" w:rsidR="00A17027" w:rsidRPr="00CB2195" w:rsidRDefault="00427410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ab/>
        <w:t>2027 Levy</w:t>
      </w:r>
      <w:r w:rsidR="00C949BF" w:rsidRPr="00CB2195">
        <w:rPr>
          <w:rFonts w:asciiTheme="minorHAnsi" w:hAnsiTheme="minorHAnsi"/>
        </w:rPr>
        <w:t xml:space="preserve">: A 6% increase will be proposed </w:t>
      </w:r>
      <w:r w:rsidR="006507AD" w:rsidRPr="00CB2195">
        <w:rPr>
          <w:rFonts w:asciiTheme="minorHAnsi" w:hAnsiTheme="minorHAnsi"/>
        </w:rPr>
        <w:t>by</w:t>
      </w:r>
      <w:r w:rsidR="00C949BF" w:rsidRPr="00CB2195">
        <w:rPr>
          <w:rFonts w:asciiTheme="minorHAnsi" w:hAnsiTheme="minorHAnsi"/>
        </w:rPr>
        <w:t xml:space="preserve"> the Board at the Annual Meeting.  General Revenue </w:t>
      </w:r>
      <w:r w:rsidR="00F7742E" w:rsidRPr="00CB2195">
        <w:rPr>
          <w:rFonts w:asciiTheme="minorHAnsi" w:hAnsiTheme="minorHAnsi"/>
        </w:rPr>
        <w:t xml:space="preserve">Fund </w:t>
      </w:r>
      <w:r w:rsidR="00C949BF" w:rsidRPr="00CB2195">
        <w:rPr>
          <w:rFonts w:asciiTheme="minorHAnsi" w:hAnsiTheme="minorHAnsi"/>
        </w:rPr>
        <w:t xml:space="preserve">will stay the same.  Road and Bridge </w:t>
      </w:r>
      <w:r w:rsidR="00BD5057" w:rsidRPr="00CB2195">
        <w:rPr>
          <w:rFonts w:asciiTheme="minorHAnsi" w:hAnsiTheme="minorHAnsi"/>
        </w:rPr>
        <w:t>F</w:t>
      </w:r>
      <w:r w:rsidR="00C949BF" w:rsidRPr="00CB2195">
        <w:rPr>
          <w:rFonts w:asciiTheme="minorHAnsi" w:hAnsiTheme="minorHAnsi"/>
        </w:rPr>
        <w:t xml:space="preserve">und </w:t>
      </w:r>
      <w:r w:rsidR="00BD5057" w:rsidRPr="00CB2195">
        <w:rPr>
          <w:rFonts w:asciiTheme="minorHAnsi" w:hAnsiTheme="minorHAnsi"/>
        </w:rPr>
        <w:t xml:space="preserve">recommended </w:t>
      </w:r>
      <w:r w:rsidR="003541F8" w:rsidRPr="00CB2195">
        <w:rPr>
          <w:rFonts w:asciiTheme="minorHAnsi" w:hAnsiTheme="minorHAnsi"/>
        </w:rPr>
        <w:t>increase of $20,000</w:t>
      </w:r>
      <w:r w:rsidR="00CC66C1" w:rsidRPr="00CB2195">
        <w:rPr>
          <w:rFonts w:asciiTheme="minorHAnsi" w:hAnsiTheme="minorHAnsi"/>
        </w:rPr>
        <w:t xml:space="preserve"> for $345,000 total.  New Equipment Fund will be a $10,000 </w:t>
      </w:r>
      <w:r w:rsidR="00BD5057" w:rsidRPr="00CB2195">
        <w:rPr>
          <w:rFonts w:asciiTheme="minorHAnsi" w:hAnsiTheme="minorHAnsi"/>
        </w:rPr>
        <w:t xml:space="preserve">recommended </w:t>
      </w:r>
      <w:r w:rsidR="00CC66C1" w:rsidRPr="00CB2195">
        <w:rPr>
          <w:rFonts w:asciiTheme="minorHAnsi" w:hAnsiTheme="minorHAnsi"/>
        </w:rPr>
        <w:t>increase</w:t>
      </w:r>
      <w:r w:rsidR="00F7742E" w:rsidRPr="00CB2195">
        <w:rPr>
          <w:rFonts w:asciiTheme="minorHAnsi" w:hAnsiTheme="minorHAnsi"/>
        </w:rPr>
        <w:t>, of which</w:t>
      </w:r>
      <w:r w:rsidR="00CC66C1" w:rsidRPr="00CB2195">
        <w:rPr>
          <w:rFonts w:asciiTheme="minorHAnsi" w:hAnsiTheme="minorHAnsi"/>
        </w:rPr>
        <w:t xml:space="preserve"> the recommended amount is $110,000.  The </w:t>
      </w:r>
      <w:r w:rsidR="00F7742E" w:rsidRPr="00CB2195">
        <w:rPr>
          <w:rFonts w:asciiTheme="minorHAnsi" w:hAnsiTheme="minorHAnsi"/>
        </w:rPr>
        <w:t>total</w:t>
      </w:r>
      <w:r w:rsidR="00CC66C1" w:rsidRPr="00CB2195">
        <w:rPr>
          <w:rFonts w:asciiTheme="minorHAnsi" w:hAnsiTheme="minorHAnsi"/>
        </w:rPr>
        <w:t xml:space="preserve"> </w:t>
      </w:r>
      <w:r w:rsidR="00F7742E" w:rsidRPr="00CB2195">
        <w:rPr>
          <w:rFonts w:asciiTheme="minorHAnsi" w:hAnsiTheme="minorHAnsi"/>
        </w:rPr>
        <w:t xml:space="preserve">2027 Levy proposal is $530,000, a 6% increase.  </w:t>
      </w:r>
      <w:r w:rsidR="00A17027" w:rsidRPr="00CB2195">
        <w:rPr>
          <w:rFonts w:asciiTheme="minorHAnsi" w:hAnsiTheme="minorHAnsi"/>
        </w:rPr>
        <w:t>MMS to approve the recommended 2027 Levy by Domjahn and Pawelk.  MCU</w:t>
      </w:r>
    </w:p>
    <w:p w14:paraId="6E5BF39E" w14:textId="0424232C" w:rsidR="00427410" w:rsidRPr="00CB2195" w:rsidRDefault="00427410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ab/>
        <w:t>Annual Meeting Organization</w:t>
      </w:r>
      <w:r w:rsidR="000F2F17" w:rsidRPr="00CB2195">
        <w:rPr>
          <w:rFonts w:asciiTheme="minorHAnsi" w:hAnsiTheme="minorHAnsi"/>
        </w:rPr>
        <w:t>: Annual Meeting</w:t>
      </w:r>
      <w:r w:rsidR="005545CD" w:rsidRPr="00CB2195">
        <w:rPr>
          <w:rFonts w:asciiTheme="minorHAnsi" w:hAnsiTheme="minorHAnsi"/>
        </w:rPr>
        <w:t xml:space="preserve"> Board Report.  Domjahn will report on equipment, along with a culvert policy is being worked on. </w:t>
      </w:r>
      <w:r w:rsidR="002121C7" w:rsidRPr="00CB2195">
        <w:rPr>
          <w:rFonts w:asciiTheme="minorHAnsi" w:hAnsiTheme="minorHAnsi"/>
        </w:rPr>
        <w:t xml:space="preserve">A focus will include maintaining the current grader until it will no longer </w:t>
      </w:r>
      <w:r w:rsidR="007D5A44" w:rsidRPr="00CB2195">
        <w:rPr>
          <w:rFonts w:asciiTheme="minorHAnsi" w:hAnsiTheme="minorHAnsi"/>
        </w:rPr>
        <w:t xml:space="preserve">be feasible financially to repair it.  The new equipment fund levy will continue.  The funds will be used to replace the grader at that time. </w:t>
      </w:r>
      <w:r w:rsidR="0037551E" w:rsidRPr="00CB2195">
        <w:rPr>
          <w:rFonts w:asciiTheme="minorHAnsi" w:hAnsiTheme="minorHAnsi"/>
        </w:rPr>
        <w:t xml:space="preserve"> Pawelk will talk about the Waverly-Montrose Sewer Line along 70</w:t>
      </w:r>
      <w:r w:rsidR="0037551E" w:rsidRPr="00CB2195">
        <w:rPr>
          <w:rFonts w:asciiTheme="minorHAnsi" w:hAnsiTheme="minorHAnsi"/>
          <w:vertAlign w:val="superscript"/>
        </w:rPr>
        <w:t>th</w:t>
      </w:r>
      <w:r w:rsidR="0037551E" w:rsidRPr="00CB2195">
        <w:rPr>
          <w:rFonts w:asciiTheme="minorHAnsi" w:hAnsiTheme="minorHAnsi"/>
        </w:rPr>
        <w:t xml:space="preserve"> Street.  A few other topics the board will report </w:t>
      </w:r>
      <w:r w:rsidR="000B77B3" w:rsidRPr="00CB2195">
        <w:rPr>
          <w:rFonts w:asciiTheme="minorHAnsi" w:hAnsiTheme="minorHAnsi"/>
        </w:rPr>
        <w:t>o</w:t>
      </w:r>
      <w:r w:rsidR="000B77B3">
        <w:rPr>
          <w:rFonts w:asciiTheme="minorHAnsi" w:hAnsiTheme="minorHAnsi"/>
        </w:rPr>
        <w:t xml:space="preserve">n: </w:t>
      </w:r>
      <w:r w:rsidR="0037551E" w:rsidRPr="00CB2195">
        <w:rPr>
          <w:rFonts w:asciiTheme="minorHAnsi" w:hAnsiTheme="minorHAnsi"/>
        </w:rPr>
        <w:t xml:space="preserve">gravel stockpile, quality of the roads and new phone number. </w:t>
      </w:r>
    </w:p>
    <w:p w14:paraId="589DE04B" w14:textId="37244881" w:rsidR="00427410" w:rsidRPr="00CB2195" w:rsidRDefault="00427410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ab/>
        <w:t>Reorganizational Meeting Date and time</w:t>
      </w:r>
      <w:r w:rsidR="000F2F17" w:rsidRPr="00CB2195">
        <w:rPr>
          <w:rFonts w:asciiTheme="minorHAnsi" w:hAnsiTheme="minorHAnsi"/>
        </w:rPr>
        <w:t>: Monday, March 23 at 5:30 pm</w:t>
      </w:r>
    </w:p>
    <w:p w14:paraId="3BB28CAA" w14:textId="77777777" w:rsidR="00427410" w:rsidRPr="00CB2195" w:rsidRDefault="00427410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 xml:space="preserve"> </w:t>
      </w:r>
    </w:p>
    <w:p w14:paraId="4BCB336B" w14:textId="77777777" w:rsidR="00427410" w:rsidRPr="00CB2195" w:rsidRDefault="00427410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 xml:space="preserve">Employee Report </w:t>
      </w:r>
    </w:p>
    <w:p w14:paraId="22E1F9B9" w14:textId="7D4753DB" w:rsidR="00927B67" w:rsidRPr="00CB2195" w:rsidRDefault="00927B67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ab/>
        <w:t xml:space="preserve">Bjorklund hasn’t </w:t>
      </w:r>
      <w:r w:rsidR="000B77B3" w:rsidRPr="00CB2195">
        <w:rPr>
          <w:rFonts w:asciiTheme="minorHAnsi" w:hAnsiTheme="minorHAnsi"/>
        </w:rPr>
        <w:t>finalized</w:t>
      </w:r>
      <w:r w:rsidRPr="00CB2195">
        <w:rPr>
          <w:rFonts w:asciiTheme="minorHAnsi" w:hAnsiTheme="minorHAnsi"/>
        </w:rPr>
        <w:t xml:space="preserve"> the quote for gravel, along with Kubasch</w:t>
      </w:r>
    </w:p>
    <w:p w14:paraId="713963A2" w14:textId="41531E10" w:rsidR="00927B67" w:rsidRPr="00CB2195" w:rsidRDefault="00927B67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lastRenderedPageBreak/>
        <w:tab/>
        <w:t>PUP is getting drums and breaks</w:t>
      </w:r>
    </w:p>
    <w:p w14:paraId="3E71F252" w14:textId="396588DF" w:rsidR="00927B67" w:rsidRPr="00CB2195" w:rsidRDefault="00927B67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ab/>
      </w:r>
      <w:r w:rsidR="003D48ED">
        <w:rPr>
          <w:rFonts w:asciiTheme="minorHAnsi" w:hAnsiTheme="minorHAnsi"/>
        </w:rPr>
        <w:t>Mack 2026</w:t>
      </w:r>
      <w:r w:rsidRPr="00CB2195">
        <w:rPr>
          <w:rFonts w:asciiTheme="minorHAnsi" w:hAnsiTheme="minorHAnsi"/>
        </w:rPr>
        <w:t xml:space="preserve"> sander is removed.  The PUP is hooked up.  The hydraulic hook up it should’ve been the same.  It isn’t.  </w:t>
      </w:r>
    </w:p>
    <w:p w14:paraId="30E55D1E" w14:textId="78377A84" w:rsidR="00927B67" w:rsidRPr="00CB2195" w:rsidRDefault="00927B67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ab/>
      </w:r>
      <w:r w:rsidR="0071054F" w:rsidRPr="00CB2195">
        <w:rPr>
          <w:rFonts w:asciiTheme="minorHAnsi" w:hAnsiTheme="minorHAnsi"/>
        </w:rPr>
        <w:t>F350-coil pack went out.  A new one was put in.  A few days later another pack went out.  Hilgers will replace.  If not M &amp; T will help out.</w:t>
      </w:r>
    </w:p>
    <w:p w14:paraId="30CB139C" w14:textId="5C9FD379" w:rsidR="0071054F" w:rsidRPr="00CB2195" w:rsidRDefault="0071054F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ab/>
        <w:t xml:space="preserve">Blade-all oils changed.  In 2025 the oils were tested.  The oil was contaminated.  Just sent sample in.  </w:t>
      </w:r>
      <w:r w:rsidR="00096ACF">
        <w:rPr>
          <w:rFonts w:asciiTheme="minorHAnsi" w:hAnsiTheme="minorHAnsi"/>
        </w:rPr>
        <w:t>I</w:t>
      </w:r>
      <w:r w:rsidRPr="00CB2195">
        <w:rPr>
          <w:rFonts w:asciiTheme="minorHAnsi" w:hAnsiTheme="minorHAnsi"/>
        </w:rPr>
        <w:t>n 2010 the sample said the same thing.  There is hardly anything in the oil. It is ready to go!</w:t>
      </w:r>
    </w:p>
    <w:p w14:paraId="5032C6C2" w14:textId="537BEEC5" w:rsidR="0071054F" w:rsidRPr="00CB2195" w:rsidRDefault="0071054F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ab/>
        <w:t xml:space="preserve">Hydraulic oil-if doesn’t take 100 gallons they will add a service charge.  </w:t>
      </w:r>
    </w:p>
    <w:p w14:paraId="0DE34FC6" w14:textId="31314863" w:rsidR="0071054F" w:rsidRPr="00CB2195" w:rsidRDefault="0071054F" w:rsidP="00427410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ab/>
        <w:t xml:space="preserve">Pay loader-if it sits a noise starts up front.  Due to the hours Hilgers will dump the differential oil and add it back in.  </w:t>
      </w:r>
    </w:p>
    <w:p w14:paraId="5BAA5508" w14:textId="77777777" w:rsidR="000535EE" w:rsidRPr="00CB2195" w:rsidRDefault="000535EE" w:rsidP="00280153">
      <w:pPr>
        <w:pStyle w:val="NoSpacing"/>
        <w:rPr>
          <w:rFonts w:asciiTheme="minorHAnsi" w:hAnsiTheme="minorHAnsi"/>
        </w:rPr>
      </w:pPr>
    </w:p>
    <w:p w14:paraId="7E525D3F" w14:textId="5835264F" w:rsidR="00433C15" w:rsidRPr="00CB2195" w:rsidRDefault="00400EB2" w:rsidP="00280153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 xml:space="preserve">With no other business before the Board.  The meeting was adjourned at </w:t>
      </w:r>
      <w:r w:rsidR="003B79DB" w:rsidRPr="00CB2195">
        <w:rPr>
          <w:rFonts w:asciiTheme="minorHAnsi" w:hAnsiTheme="minorHAnsi"/>
        </w:rPr>
        <w:t>7</w:t>
      </w:r>
      <w:r w:rsidR="00995728" w:rsidRPr="00CB2195">
        <w:rPr>
          <w:rFonts w:asciiTheme="minorHAnsi" w:hAnsiTheme="minorHAnsi"/>
        </w:rPr>
        <w:t xml:space="preserve">:33 pm. </w:t>
      </w:r>
    </w:p>
    <w:p w14:paraId="3ACDF64B" w14:textId="77777777" w:rsidR="00433C15" w:rsidRPr="00CB2195" w:rsidRDefault="00433C15" w:rsidP="00280153">
      <w:pPr>
        <w:pStyle w:val="NoSpacing"/>
        <w:rPr>
          <w:rFonts w:asciiTheme="minorHAnsi" w:hAnsiTheme="minorHAnsi"/>
        </w:rPr>
      </w:pPr>
    </w:p>
    <w:p w14:paraId="55A4FEB9" w14:textId="68E3517F" w:rsidR="00280153" w:rsidRPr="00CB2195" w:rsidRDefault="00400EB2" w:rsidP="00280153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>Respectfully submitted by,</w:t>
      </w:r>
    </w:p>
    <w:p w14:paraId="52400745" w14:textId="77777777" w:rsidR="00400EB2" w:rsidRPr="00CB2195" w:rsidRDefault="00400EB2" w:rsidP="00280153">
      <w:pPr>
        <w:pStyle w:val="NoSpacing"/>
        <w:rPr>
          <w:rFonts w:asciiTheme="minorHAnsi" w:hAnsiTheme="minorHAnsi"/>
        </w:rPr>
      </w:pPr>
    </w:p>
    <w:p w14:paraId="76DEBCEF" w14:textId="77777777" w:rsidR="00400EB2" w:rsidRPr="00CB2195" w:rsidRDefault="00400EB2" w:rsidP="00280153">
      <w:pPr>
        <w:pStyle w:val="NoSpacing"/>
        <w:rPr>
          <w:rFonts w:asciiTheme="minorHAnsi" w:hAnsiTheme="minorHAnsi"/>
        </w:rPr>
      </w:pPr>
    </w:p>
    <w:p w14:paraId="40A093C7" w14:textId="77777777" w:rsidR="00400EB2" w:rsidRPr="00CB2195" w:rsidRDefault="00400EB2" w:rsidP="00280153">
      <w:pPr>
        <w:pStyle w:val="NoSpacing"/>
        <w:rPr>
          <w:rFonts w:asciiTheme="minorHAnsi" w:hAnsiTheme="minorHAnsi"/>
        </w:rPr>
      </w:pPr>
    </w:p>
    <w:p w14:paraId="4769E8E0" w14:textId="77777777" w:rsidR="00400EB2" w:rsidRPr="00CB2195" w:rsidRDefault="00400EB2" w:rsidP="00280153">
      <w:pPr>
        <w:pStyle w:val="NoSpacing"/>
        <w:rPr>
          <w:rFonts w:asciiTheme="minorHAnsi" w:hAnsiTheme="minorHAnsi"/>
        </w:rPr>
      </w:pPr>
    </w:p>
    <w:p w14:paraId="3A8AC7E9" w14:textId="228250F4" w:rsidR="00400EB2" w:rsidRPr="00CB2195" w:rsidRDefault="00400EB2" w:rsidP="00280153">
      <w:pPr>
        <w:pStyle w:val="NoSpacing"/>
        <w:rPr>
          <w:rFonts w:asciiTheme="minorHAnsi" w:hAnsiTheme="minorHAnsi"/>
        </w:rPr>
      </w:pPr>
      <w:r w:rsidRPr="00CB2195">
        <w:rPr>
          <w:rFonts w:asciiTheme="minorHAnsi" w:hAnsiTheme="minorHAnsi"/>
        </w:rPr>
        <w:t>Julie Marquardt</w:t>
      </w:r>
    </w:p>
    <w:p w14:paraId="35CCECFA" w14:textId="77777777" w:rsidR="00280153" w:rsidRPr="00CB2195" w:rsidRDefault="00280153" w:rsidP="00280153">
      <w:pPr>
        <w:pStyle w:val="NoSpacing"/>
        <w:rPr>
          <w:rFonts w:asciiTheme="minorHAnsi" w:hAnsiTheme="minorHAnsi"/>
        </w:rPr>
      </w:pPr>
    </w:p>
    <w:p w14:paraId="11AC10A2" w14:textId="77777777" w:rsidR="00280153" w:rsidRPr="00CB2195" w:rsidRDefault="00280153" w:rsidP="00280153">
      <w:pPr>
        <w:rPr>
          <w:rFonts w:asciiTheme="minorHAnsi" w:hAnsiTheme="minorHAnsi"/>
          <w:sz w:val="36"/>
          <w:szCs w:val="36"/>
        </w:rPr>
      </w:pPr>
    </w:p>
    <w:p w14:paraId="4625B1CA" w14:textId="77777777" w:rsidR="00CB7C08" w:rsidRDefault="00CB7C08" w:rsidP="00CB7C08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</w:t>
      </w:r>
    </w:p>
    <w:p w14:paraId="2F22693A" w14:textId="77777777" w:rsidR="00CB7C08" w:rsidRDefault="00CB7C08" w:rsidP="00CB7C08">
      <w:pPr>
        <w:rPr>
          <w:rFonts w:asciiTheme="minorHAnsi" w:hAnsiTheme="minorHAnsi"/>
        </w:rPr>
      </w:pPr>
      <w:r>
        <w:rPr>
          <w:rFonts w:asciiTheme="minorHAnsi" w:hAnsiTheme="minorHAnsi"/>
        </w:rPr>
        <w:t>Eugene Janikula, Chairman</w:t>
      </w:r>
    </w:p>
    <w:p w14:paraId="562B9D8D" w14:textId="77777777" w:rsidR="00CB7C08" w:rsidRDefault="00CB7C08" w:rsidP="00CB7C08">
      <w:pPr>
        <w:rPr>
          <w:rFonts w:asciiTheme="minorHAnsi" w:hAnsiTheme="minorHAnsi"/>
        </w:rPr>
      </w:pPr>
    </w:p>
    <w:p w14:paraId="62480F00" w14:textId="77777777" w:rsidR="00CB7C08" w:rsidRDefault="00CB7C08" w:rsidP="00CB7C08">
      <w:pPr>
        <w:rPr>
          <w:rFonts w:asciiTheme="minorHAnsi" w:hAnsiTheme="minorHAnsi"/>
        </w:rPr>
      </w:pPr>
    </w:p>
    <w:p w14:paraId="0174589B" w14:textId="77777777" w:rsidR="00CB7C08" w:rsidRDefault="00CB7C08" w:rsidP="00CB7C08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</w:t>
      </w:r>
    </w:p>
    <w:p w14:paraId="6777F179" w14:textId="77777777" w:rsidR="00CB7C08" w:rsidRDefault="00CB7C08" w:rsidP="00CB7C08">
      <w:pPr>
        <w:rPr>
          <w:rFonts w:asciiTheme="minorHAnsi" w:hAnsiTheme="minorHAnsi"/>
        </w:rPr>
      </w:pPr>
      <w:r>
        <w:rPr>
          <w:rFonts w:asciiTheme="minorHAnsi" w:hAnsiTheme="minorHAnsi"/>
        </w:rPr>
        <w:t>Daniel Domjahn, Supervisor</w:t>
      </w:r>
    </w:p>
    <w:p w14:paraId="7F778D84" w14:textId="77777777" w:rsidR="00CB7C08" w:rsidRDefault="00CB7C08" w:rsidP="00CB7C08">
      <w:pPr>
        <w:rPr>
          <w:rFonts w:asciiTheme="minorHAnsi" w:hAnsiTheme="minorHAnsi"/>
        </w:rPr>
      </w:pPr>
    </w:p>
    <w:p w14:paraId="287CEF19" w14:textId="77777777" w:rsidR="00CB7C08" w:rsidRDefault="00CB7C08" w:rsidP="00CB7C08">
      <w:pPr>
        <w:rPr>
          <w:rFonts w:asciiTheme="minorHAnsi" w:hAnsiTheme="minorHAnsi"/>
        </w:rPr>
      </w:pPr>
    </w:p>
    <w:p w14:paraId="5BED6C85" w14:textId="77777777" w:rsidR="00CB7C08" w:rsidRDefault="00CB7C08" w:rsidP="00CB7C08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</w:t>
      </w:r>
    </w:p>
    <w:p w14:paraId="3E690D5F" w14:textId="77777777" w:rsidR="00CB7C08" w:rsidRDefault="00CB7C08" w:rsidP="00CB7C0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Barry Pawelk, Supervisor </w:t>
      </w:r>
    </w:p>
    <w:p w14:paraId="1106DA37" w14:textId="77777777" w:rsidR="00280153" w:rsidRPr="00CB2195" w:rsidRDefault="00280153" w:rsidP="00280153">
      <w:pPr>
        <w:rPr>
          <w:rFonts w:asciiTheme="minorHAnsi" w:hAnsiTheme="minorHAnsi"/>
        </w:rPr>
      </w:pPr>
    </w:p>
    <w:p w14:paraId="3B318952" w14:textId="77777777" w:rsidR="00655688" w:rsidRPr="00CB2195" w:rsidRDefault="00655688">
      <w:pPr>
        <w:rPr>
          <w:rFonts w:asciiTheme="minorHAnsi" w:hAnsiTheme="minorHAnsi"/>
        </w:rPr>
      </w:pPr>
    </w:p>
    <w:sectPr w:rsidR="00655688" w:rsidRPr="00CB21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6C85" w14:textId="77777777" w:rsidR="00E253BA" w:rsidRDefault="00E253BA" w:rsidP="00400EB2">
      <w:r>
        <w:separator/>
      </w:r>
    </w:p>
  </w:endnote>
  <w:endnote w:type="continuationSeparator" w:id="0">
    <w:p w14:paraId="2E30E4DA" w14:textId="77777777" w:rsidR="00E253BA" w:rsidRDefault="00E253BA" w:rsidP="0040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BAE4" w14:textId="77777777" w:rsidR="00400EB2" w:rsidRDefault="00400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28DD" w14:textId="77777777" w:rsidR="00400EB2" w:rsidRDefault="00400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F96D" w14:textId="77777777" w:rsidR="00400EB2" w:rsidRDefault="00400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51BD" w14:textId="77777777" w:rsidR="00E253BA" w:rsidRDefault="00E253BA" w:rsidP="00400EB2">
      <w:r>
        <w:separator/>
      </w:r>
    </w:p>
  </w:footnote>
  <w:footnote w:type="continuationSeparator" w:id="0">
    <w:p w14:paraId="4712B444" w14:textId="77777777" w:rsidR="00E253BA" w:rsidRDefault="00E253BA" w:rsidP="0040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5C72" w14:textId="77777777" w:rsidR="00400EB2" w:rsidRDefault="00400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6A80" w14:textId="05E5978C" w:rsidR="00400EB2" w:rsidRDefault="00400E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1D70" w14:textId="77777777" w:rsidR="00400EB2" w:rsidRDefault="00400E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88"/>
    <w:rsid w:val="000535EE"/>
    <w:rsid w:val="00057FBE"/>
    <w:rsid w:val="00081EAB"/>
    <w:rsid w:val="00096ACF"/>
    <w:rsid w:val="000A48F4"/>
    <w:rsid w:val="000B083C"/>
    <w:rsid w:val="000B3A1D"/>
    <w:rsid w:val="000B77B3"/>
    <w:rsid w:val="000D5B1F"/>
    <w:rsid w:val="000F2F17"/>
    <w:rsid w:val="001433CB"/>
    <w:rsid w:val="00184950"/>
    <w:rsid w:val="001D7C5F"/>
    <w:rsid w:val="001F6574"/>
    <w:rsid w:val="001F6FD5"/>
    <w:rsid w:val="002121C7"/>
    <w:rsid w:val="00236E0E"/>
    <w:rsid w:val="00254ACF"/>
    <w:rsid w:val="00280153"/>
    <w:rsid w:val="00286B82"/>
    <w:rsid w:val="002973EC"/>
    <w:rsid w:val="002A5232"/>
    <w:rsid w:val="002B22CA"/>
    <w:rsid w:val="002C4907"/>
    <w:rsid w:val="003003C5"/>
    <w:rsid w:val="003541F8"/>
    <w:rsid w:val="003753A1"/>
    <w:rsid w:val="0037551E"/>
    <w:rsid w:val="003A7527"/>
    <w:rsid w:val="003B79DB"/>
    <w:rsid w:val="003C31E2"/>
    <w:rsid w:val="003D48ED"/>
    <w:rsid w:val="00400EB2"/>
    <w:rsid w:val="00427410"/>
    <w:rsid w:val="00433C15"/>
    <w:rsid w:val="004471ED"/>
    <w:rsid w:val="00484B6C"/>
    <w:rsid w:val="004A24FE"/>
    <w:rsid w:val="004F01C2"/>
    <w:rsid w:val="005452E8"/>
    <w:rsid w:val="00545C0B"/>
    <w:rsid w:val="005545CD"/>
    <w:rsid w:val="00567B1A"/>
    <w:rsid w:val="0059088E"/>
    <w:rsid w:val="005E3B0F"/>
    <w:rsid w:val="006079AF"/>
    <w:rsid w:val="006507AD"/>
    <w:rsid w:val="00655688"/>
    <w:rsid w:val="0067525E"/>
    <w:rsid w:val="006A72B5"/>
    <w:rsid w:val="006E566A"/>
    <w:rsid w:val="007005C7"/>
    <w:rsid w:val="0071054F"/>
    <w:rsid w:val="00726D62"/>
    <w:rsid w:val="00796619"/>
    <w:rsid w:val="007D0167"/>
    <w:rsid w:val="007D5A44"/>
    <w:rsid w:val="007F0147"/>
    <w:rsid w:val="00833776"/>
    <w:rsid w:val="0085625D"/>
    <w:rsid w:val="00881870"/>
    <w:rsid w:val="008A7F4C"/>
    <w:rsid w:val="008C7949"/>
    <w:rsid w:val="00927B67"/>
    <w:rsid w:val="009853D4"/>
    <w:rsid w:val="00995728"/>
    <w:rsid w:val="009C118A"/>
    <w:rsid w:val="00A07B5B"/>
    <w:rsid w:val="00A17027"/>
    <w:rsid w:val="00A44F4D"/>
    <w:rsid w:val="00A97EE2"/>
    <w:rsid w:val="00AD3B21"/>
    <w:rsid w:val="00B068AE"/>
    <w:rsid w:val="00B65F2C"/>
    <w:rsid w:val="00B826DA"/>
    <w:rsid w:val="00B83A34"/>
    <w:rsid w:val="00B8532B"/>
    <w:rsid w:val="00BB1155"/>
    <w:rsid w:val="00BD5057"/>
    <w:rsid w:val="00C0296A"/>
    <w:rsid w:val="00C12B87"/>
    <w:rsid w:val="00C621CF"/>
    <w:rsid w:val="00C7283E"/>
    <w:rsid w:val="00C949BF"/>
    <w:rsid w:val="00CA349D"/>
    <w:rsid w:val="00CB2195"/>
    <w:rsid w:val="00CB4FDC"/>
    <w:rsid w:val="00CB582B"/>
    <w:rsid w:val="00CB7C08"/>
    <w:rsid w:val="00CC5CD7"/>
    <w:rsid w:val="00CC66C1"/>
    <w:rsid w:val="00CF68A0"/>
    <w:rsid w:val="00CF6DC2"/>
    <w:rsid w:val="00CF7539"/>
    <w:rsid w:val="00D32803"/>
    <w:rsid w:val="00D7671A"/>
    <w:rsid w:val="00D87EE4"/>
    <w:rsid w:val="00DA0B7E"/>
    <w:rsid w:val="00DB3EB4"/>
    <w:rsid w:val="00E253BA"/>
    <w:rsid w:val="00E36247"/>
    <w:rsid w:val="00EB24A6"/>
    <w:rsid w:val="00EC7A4C"/>
    <w:rsid w:val="00EE3750"/>
    <w:rsid w:val="00EF2396"/>
    <w:rsid w:val="00F25757"/>
    <w:rsid w:val="00F7742E"/>
    <w:rsid w:val="00F821D8"/>
    <w:rsid w:val="00F96EDF"/>
    <w:rsid w:val="00FD01F8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337EE"/>
  <w15:chartTrackingRefBased/>
  <w15:docId w15:val="{A2783AD2-AC06-4A75-82A6-4006251F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68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6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6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6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6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6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6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6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6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6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5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6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5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6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5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6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5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68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5568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0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EB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0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EB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Janikula</dc:creator>
  <cp:keywords/>
  <dc:description/>
  <cp:lastModifiedBy>Gloria Janikula</cp:lastModifiedBy>
  <cp:revision>64</cp:revision>
  <cp:lastPrinted>2026-03-09T17:50:00Z</cp:lastPrinted>
  <dcterms:created xsi:type="dcterms:W3CDTF">2026-02-09T20:22:00Z</dcterms:created>
  <dcterms:modified xsi:type="dcterms:W3CDTF">2026-03-09T17:56:00Z</dcterms:modified>
</cp:coreProperties>
</file>