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6345D7" w14:textId="6D110270" w:rsidR="00655688" w:rsidRPr="00D32803" w:rsidRDefault="00655688" w:rsidP="00655688">
      <w:pPr>
        <w:pStyle w:val="NoSpacing"/>
        <w:jc w:val="center"/>
        <w:rPr>
          <w:rFonts w:asciiTheme="minorHAnsi" w:hAnsiTheme="minorHAnsi"/>
        </w:rPr>
      </w:pPr>
      <w:r w:rsidRPr="00D32803">
        <w:rPr>
          <w:rFonts w:asciiTheme="minorHAnsi" w:hAnsiTheme="minorHAnsi"/>
        </w:rPr>
        <w:t>Woodland Township Monthly Meeting</w:t>
      </w:r>
    </w:p>
    <w:p w14:paraId="1802DE43" w14:textId="465E8559" w:rsidR="00655688" w:rsidRPr="00D32803" w:rsidRDefault="00655688" w:rsidP="00655688">
      <w:pPr>
        <w:pStyle w:val="NoSpacing"/>
        <w:jc w:val="center"/>
        <w:rPr>
          <w:rFonts w:asciiTheme="minorHAnsi" w:hAnsiTheme="minorHAnsi"/>
        </w:rPr>
      </w:pPr>
      <w:r w:rsidRPr="00D32803">
        <w:rPr>
          <w:rFonts w:asciiTheme="minorHAnsi" w:hAnsiTheme="minorHAnsi"/>
        </w:rPr>
        <w:t>Meeting Minutes</w:t>
      </w:r>
    </w:p>
    <w:p w14:paraId="1CCD47C0" w14:textId="3919DDE5" w:rsidR="00655688" w:rsidRPr="00D32803" w:rsidRDefault="00655688" w:rsidP="00655688">
      <w:pPr>
        <w:pStyle w:val="NoSpacing"/>
        <w:jc w:val="center"/>
        <w:rPr>
          <w:rFonts w:asciiTheme="minorHAnsi" w:hAnsiTheme="minorHAnsi"/>
        </w:rPr>
      </w:pPr>
      <w:r w:rsidRPr="00D32803">
        <w:rPr>
          <w:rFonts w:asciiTheme="minorHAnsi" w:hAnsiTheme="minorHAnsi"/>
        </w:rPr>
        <w:t xml:space="preserve">Woodland Township Hall, Montrose, MN  </w:t>
      </w:r>
    </w:p>
    <w:p w14:paraId="4B1013D4" w14:textId="1CAE7069" w:rsidR="00655688" w:rsidRPr="00D32803" w:rsidRDefault="00655688" w:rsidP="00655688">
      <w:pPr>
        <w:pStyle w:val="NoSpacing"/>
        <w:jc w:val="center"/>
        <w:rPr>
          <w:rFonts w:asciiTheme="minorHAnsi" w:hAnsiTheme="minorHAnsi"/>
        </w:rPr>
      </w:pPr>
      <w:r w:rsidRPr="00D32803">
        <w:rPr>
          <w:rFonts w:asciiTheme="minorHAnsi" w:hAnsiTheme="minorHAnsi"/>
        </w:rPr>
        <w:t xml:space="preserve">Monday, </w:t>
      </w:r>
      <w:r w:rsidR="001F6574">
        <w:rPr>
          <w:rFonts w:asciiTheme="minorHAnsi" w:hAnsiTheme="minorHAnsi"/>
        </w:rPr>
        <w:t>March 10</w:t>
      </w:r>
      <w:r w:rsidRPr="00D32803">
        <w:rPr>
          <w:rFonts w:asciiTheme="minorHAnsi" w:hAnsiTheme="minorHAnsi"/>
        </w:rPr>
        <w:t>, 202</w:t>
      </w:r>
      <w:r w:rsidR="001F6574">
        <w:rPr>
          <w:rFonts w:asciiTheme="minorHAnsi" w:hAnsiTheme="minorHAnsi"/>
        </w:rPr>
        <w:t>5</w:t>
      </w:r>
    </w:p>
    <w:p w14:paraId="113779E9" w14:textId="262ADC6F" w:rsidR="00655688" w:rsidRPr="00D32803" w:rsidRDefault="001F6574" w:rsidP="00655688">
      <w:pPr>
        <w:pStyle w:val="NoSpacing"/>
        <w:jc w:val="center"/>
        <w:rPr>
          <w:rFonts w:asciiTheme="minorHAnsi" w:hAnsiTheme="minorHAnsi"/>
        </w:rPr>
      </w:pPr>
      <w:r>
        <w:rPr>
          <w:rFonts w:asciiTheme="minorHAnsi" w:hAnsiTheme="minorHAnsi"/>
        </w:rPr>
        <w:t>5:30</w:t>
      </w:r>
      <w:r w:rsidR="00655688" w:rsidRPr="00D32803">
        <w:rPr>
          <w:rFonts w:asciiTheme="minorHAnsi" w:hAnsiTheme="minorHAnsi"/>
        </w:rPr>
        <w:t xml:space="preserve"> PM</w:t>
      </w:r>
    </w:p>
    <w:p w14:paraId="3047C423" w14:textId="77777777" w:rsidR="00655688" w:rsidRPr="00D32803" w:rsidRDefault="00655688" w:rsidP="00655688">
      <w:pPr>
        <w:pStyle w:val="NoSpacing"/>
        <w:jc w:val="center"/>
        <w:rPr>
          <w:rFonts w:asciiTheme="minorHAnsi" w:hAnsiTheme="minorHAnsi"/>
        </w:rPr>
      </w:pPr>
    </w:p>
    <w:p w14:paraId="7E5E1B20" w14:textId="5A2DBDA7" w:rsidR="00655688" w:rsidRPr="00D32803" w:rsidRDefault="00655688" w:rsidP="00655688">
      <w:pPr>
        <w:pStyle w:val="NoSpacing"/>
        <w:rPr>
          <w:rFonts w:asciiTheme="minorHAnsi" w:hAnsiTheme="minorHAnsi"/>
        </w:rPr>
      </w:pPr>
      <w:r w:rsidRPr="00D32803">
        <w:rPr>
          <w:rFonts w:asciiTheme="minorHAnsi" w:hAnsiTheme="minorHAnsi"/>
        </w:rPr>
        <w:t>Meeting Attendees: Chair Gene Janikula, Dan Domjahn, Barry Paw</w:t>
      </w:r>
      <w:r w:rsidR="00B8532B" w:rsidRPr="00D32803">
        <w:rPr>
          <w:rFonts w:asciiTheme="minorHAnsi" w:hAnsiTheme="minorHAnsi"/>
        </w:rPr>
        <w:t>e</w:t>
      </w:r>
      <w:r w:rsidRPr="00D32803">
        <w:rPr>
          <w:rFonts w:asciiTheme="minorHAnsi" w:hAnsiTheme="minorHAnsi"/>
        </w:rPr>
        <w:t>lk, and Julie Marquardt</w:t>
      </w:r>
      <w:r w:rsidR="00720C3F">
        <w:rPr>
          <w:rFonts w:asciiTheme="minorHAnsi" w:hAnsiTheme="minorHAnsi"/>
        </w:rPr>
        <w:t xml:space="preserve">. </w:t>
      </w:r>
      <w:r w:rsidR="00720C3F" w:rsidRPr="00D32803">
        <w:rPr>
          <w:rFonts w:asciiTheme="minorHAnsi" w:hAnsiTheme="minorHAnsi"/>
        </w:rPr>
        <w:t>Paula LaVigne</w:t>
      </w:r>
      <w:r w:rsidR="00720C3F">
        <w:rPr>
          <w:rFonts w:asciiTheme="minorHAnsi" w:hAnsiTheme="minorHAnsi"/>
        </w:rPr>
        <w:t xml:space="preserve"> was absent. </w:t>
      </w:r>
    </w:p>
    <w:p w14:paraId="515DEEB4" w14:textId="77777777" w:rsidR="00655688" w:rsidRPr="00D32803" w:rsidRDefault="00655688" w:rsidP="00655688">
      <w:pPr>
        <w:pStyle w:val="NoSpacing"/>
        <w:rPr>
          <w:rFonts w:asciiTheme="minorHAnsi" w:hAnsiTheme="minorHAnsi"/>
        </w:rPr>
      </w:pPr>
    </w:p>
    <w:p w14:paraId="2EF092A2" w14:textId="468ECF61" w:rsidR="00655688" w:rsidRPr="00D32803" w:rsidRDefault="00655688" w:rsidP="00655688">
      <w:pPr>
        <w:pStyle w:val="NoSpacing"/>
        <w:rPr>
          <w:rFonts w:asciiTheme="minorHAnsi" w:hAnsiTheme="minorHAnsi"/>
        </w:rPr>
      </w:pPr>
      <w:r w:rsidRPr="00D32803">
        <w:rPr>
          <w:rFonts w:asciiTheme="minorHAnsi" w:hAnsiTheme="minorHAnsi"/>
        </w:rPr>
        <w:t xml:space="preserve">The regular monthly meeting was called to order by the chair at </w:t>
      </w:r>
      <w:r w:rsidR="00720C3F">
        <w:rPr>
          <w:rFonts w:asciiTheme="minorHAnsi" w:hAnsiTheme="minorHAnsi"/>
        </w:rPr>
        <w:t>5:30</w:t>
      </w:r>
      <w:r w:rsidRPr="00D32803">
        <w:rPr>
          <w:rFonts w:asciiTheme="minorHAnsi" w:hAnsiTheme="minorHAnsi"/>
        </w:rPr>
        <w:t xml:space="preserve"> pm. The Pledge of Allegiance was said.  </w:t>
      </w:r>
    </w:p>
    <w:p w14:paraId="511D6B00" w14:textId="77777777" w:rsidR="00655688" w:rsidRPr="00D32803" w:rsidRDefault="00655688" w:rsidP="00655688">
      <w:pPr>
        <w:pStyle w:val="NoSpacing"/>
        <w:rPr>
          <w:rFonts w:asciiTheme="minorHAnsi" w:hAnsiTheme="minorHAnsi"/>
        </w:rPr>
      </w:pPr>
    </w:p>
    <w:p w14:paraId="12FDCF1A" w14:textId="66A06565" w:rsidR="00655688" w:rsidRPr="00D32803" w:rsidRDefault="00655688" w:rsidP="00655688">
      <w:pPr>
        <w:pStyle w:val="NoSpacing"/>
        <w:jc w:val="center"/>
        <w:rPr>
          <w:rFonts w:asciiTheme="minorHAnsi" w:hAnsiTheme="minorHAnsi"/>
        </w:rPr>
      </w:pPr>
      <w:r w:rsidRPr="00D32803">
        <w:rPr>
          <w:rFonts w:asciiTheme="minorHAnsi" w:hAnsiTheme="minorHAnsi"/>
        </w:rPr>
        <w:t>Approval of Agenda</w:t>
      </w:r>
    </w:p>
    <w:p w14:paraId="76F477E6" w14:textId="7C04ACAC" w:rsidR="00655688" w:rsidRPr="00D32803" w:rsidRDefault="00655688" w:rsidP="00655688">
      <w:pPr>
        <w:pStyle w:val="NoSpacing"/>
        <w:rPr>
          <w:rFonts w:asciiTheme="minorHAnsi" w:hAnsiTheme="minorHAnsi"/>
        </w:rPr>
      </w:pPr>
      <w:r w:rsidRPr="00D32803">
        <w:rPr>
          <w:rFonts w:asciiTheme="minorHAnsi" w:hAnsiTheme="minorHAnsi"/>
        </w:rPr>
        <w:t>The motion to approve the agenda was made.  MMS</w:t>
      </w:r>
      <w:r w:rsidR="0053518F">
        <w:rPr>
          <w:rFonts w:asciiTheme="minorHAnsi" w:hAnsiTheme="minorHAnsi"/>
        </w:rPr>
        <w:t xml:space="preserve"> </w:t>
      </w:r>
      <w:r w:rsidR="0006008A">
        <w:rPr>
          <w:rFonts w:asciiTheme="minorHAnsi" w:hAnsiTheme="minorHAnsi"/>
        </w:rPr>
        <w:t xml:space="preserve">Domjahn, Pawelk.  </w:t>
      </w:r>
      <w:r w:rsidRPr="00D32803">
        <w:rPr>
          <w:rFonts w:asciiTheme="minorHAnsi" w:hAnsiTheme="minorHAnsi"/>
        </w:rPr>
        <w:t>Motion carried unanimously (MCU).</w:t>
      </w:r>
    </w:p>
    <w:p w14:paraId="60CDBC15" w14:textId="77777777" w:rsidR="00655688" w:rsidRPr="00D32803" w:rsidRDefault="00655688" w:rsidP="00655688">
      <w:pPr>
        <w:pStyle w:val="NoSpacing"/>
        <w:rPr>
          <w:rFonts w:asciiTheme="minorHAnsi" w:hAnsiTheme="minorHAnsi"/>
        </w:rPr>
      </w:pPr>
    </w:p>
    <w:p w14:paraId="7B1CB53E" w14:textId="133779BB" w:rsidR="00655688" w:rsidRPr="00D32803" w:rsidRDefault="00655688" w:rsidP="00655688">
      <w:pPr>
        <w:pStyle w:val="NoSpacing"/>
        <w:jc w:val="center"/>
        <w:rPr>
          <w:rFonts w:asciiTheme="minorHAnsi" w:hAnsiTheme="minorHAnsi"/>
        </w:rPr>
      </w:pPr>
      <w:r w:rsidRPr="00D32803">
        <w:rPr>
          <w:rFonts w:asciiTheme="minorHAnsi" w:hAnsiTheme="minorHAnsi"/>
        </w:rPr>
        <w:t>Approval of Minutes</w:t>
      </w:r>
    </w:p>
    <w:p w14:paraId="47083701" w14:textId="00A6EC1F" w:rsidR="00655688" w:rsidRPr="00D32803" w:rsidRDefault="00655688" w:rsidP="00655688">
      <w:pPr>
        <w:pStyle w:val="NoSpacing"/>
        <w:rPr>
          <w:rFonts w:asciiTheme="minorHAnsi" w:hAnsiTheme="minorHAnsi"/>
        </w:rPr>
      </w:pPr>
      <w:r w:rsidRPr="00D32803">
        <w:rPr>
          <w:rFonts w:asciiTheme="minorHAnsi" w:hAnsiTheme="minorHAnsi"/>
        </w:rPr>
        <w:t xml:space="preserve">A motion was made to approve the </w:t>
      </w:r>
      <w:r w:rsidR="00720C3F">
        <w:rPr>
          <w:rFonts w:asciiTheme="minorHAnsi" w:hAnsiTheme="minorHAnsi"/>
        </w:rPr>
        <w:t>February</w:t>
      </w:r>
      <w:r w:rsidRPr="00D32803">
        <w:rPr>
          <w:rFonts w:asciiTheme="minorHAnsi" w:hAnsiTheme="minorHAnsi"/>
        </w:rPr>
        <w:t xml:space="preserve"> 202</w:t>
      </w:r>
      <w:r w:rsidR="00720C3F">
        <w:rPr>
          <w:rFonts w:asciiTheme="minorHAnsi" w:hAnsiTheme="minorHAnsi"/>
        </w:rPr>
        <w:t>5</w:t>
      </w:r>
      <w:r w:rsidRPr="00D32803">
        <w:rPr>
          <w:rFonts w:asciiTheme="minorHAnsi" w:hAnsiTheme="minorHAnsi"/>
        </w:rPr>
        <w:t xml:space="preserve"> Minutes. MMS </w:t>
      </w:r>
      <w:r w:rsidR="0006008A">
        <w:rPr>
          <w:rFonts w:asciiTheme="minorHAnsi" w:hAnsiTheme="minorHAnsi"/>
        </w:rPr>
        <w:t>Pawelk, Domjahn.</w:t>
      </w:r>
      <w:r w:rsidRPr="00D32803">
        <w:rPr>
          <w:rFonts w:asciiTheme="minorHAnsi" w:hAnsiTheme="minorHAnsi"/>
        </w:rPr>
        <w:tab/>
        <w:t>MCU</w:t>
      </w:r>
    </w:p>
    <w:p w14:paraId="04EEDF76" w14:textId="77777777" w:rsidR="00655688" w:rsidRPr="00D32803" w:rsidRDefault="00655688" w:rsidP="00655688">
      <w:pPr>
        <w:pStyle w:val="NoSpacing"/>
        <w:rPr>
          <w:rFonts w:asciiTheme="minorHAnsi" w:hAnsiTheme="minorHAnsi"/>
        </w:rPr>
      </w:pPr>
    </w:p>
    <w:p w14:paraId="128F3644" w14:textId="6289AE2E" w:rsidR="00655688" w:rsidRPr="00D32803" w:rsidRDefault="00655688" w:rsidP="00655688">
      <w:pPr>
        <w:pStyle w:val="NoSpacing"/>
        <w:jc w:val="center"/>
        <w:rPr>
          <w:rFonts w:asciiTheme="minorHAnsi" w:hAnsiTheme="minorHAnsi"/>
        </w:rPr>
      </w:pPr>
      <w:r w:rsidRPr="00D32803">
        <w:rPr>
          <w:rFonts w:asciiTheme="minorHAnsi" w:hAnsiTheme="minorHAnsi"/>
        </w:rPr>
        <w:t>Treasurer’s Report</w:t>
      </w:r>
    </w:p>
    <w:p w14:paraId="5986B622" w14:textId="4B2F85DB" w:rsidR="00655688" w:rsidRPr="00D32803" w:rsidRDefault="00720C3F" w:rsidP="00655688">
      <w:pPr>
        <w:pStyle w:val="NoSpacing"/>
        <w:rPr>
          <w:rFonts w:asciiTheme="minorHAnsi" w:hAnsiTheme="minorHAnsi"/>
        </w:rPr>
      </w:pPr>
      <w:r>
        <w:rPr>
          <w:rFonts w:asciiTheme="minorHAnsi" w:hAnsiTheme="minorHAnsi"/>
        </w:rPr>
        <w:t>In the absence of LaVigne, Marquardt</w:t>
      </w:r>
      <w:r w:rsidR="00655688" w:rsidRPr="00D32803">
        <w:rPr>
          <w:rFonts w:asciiTheme="minorHAnsi" w:hAnsiTheme="minorHAnsi"/>
        </w:rPr>
        <w:t xml:space="preserve"> reported that </w:t>
      </w:r>
      <w:r w:rsidR="00A535DD">
        <w:rPr>
          <w:rFonts w:asciiTheme="minorHAnsi" w:hAnsiTheme="minorHAnsi"/>
        </w:rPr>
        <w:t>$34,843.23</w:t>
      </w:r>
      <w:r w:rsidR="00655688" w:rsidRPr="00D32803">
        <w:rPr>
          <w:rFonts w:asciiTheme="minorHAnsi" w:hAnsiTheme="minorHAnsi"/>
        </w:rPr>
        <w:tab/>
      </w:r>
      <w:r w:rsidR="00A535DD">
        <w:rPr>
          <w:rFonts w:asciiTheme="minorHAnsi" w:hAnsiTheme="minorHAnsi"/>
        </w:rPr>
        <w:t xml:space="preserve"> </w:t>
      </w:r>
      <w:r w:rsidR="00655688" w:rsidRPr="00D32803">
        <w:rPr>
          <w:rFonts w:asciiTheme="minorHAnsi" w:hAnsiTheme="minorHAnsi"/>
        </w:rPr>
        <w:t xml:space="preserve">was received during the month of </w:t>
      </w:r>
      <w:r w:rsidR="00A535DD">
        <w:rPr>
          <w:rFonts w:asciiTheme="minorHAnsi" w:hAnsiTheme="minorHAnsi"/>
        </w:rPr>
        <w:t>February</w:t>
      </w:r>
      <w:r w:rsidR="00655688" w:rsidRPr="00D32803">
        <w:rPr>
          <w:rFonts w:asciiTheme="minorHAnsi" w:hAnsiTheme="minorHAnsi"/>
        </w:rPr>
        <w:t xml:space="preserve">. The approximate ending fund balance as of </w:t>
      </w:r>
      <w:r w:rsidR="00A535DD">
        <w:rPr>
          <w:rFonts w:asciiTheme="minorHAnsi" w:hAnsiTheme="minorHAnsi"/>
        </w:rPr>
        <w:t>February 28</w:t>
      </w:r>
      <w:r w:rsidR="00655688" w:rsidRPr="00D32803">
        <w:rPr>
          <w:rFonts w:asciiTheme="minorHAnsi" w:hAnsiTheme="minorHAnsi"/>
        </w:rPr>
        <w:t xml:space="preserve">, </w:t>
      </w:r>
      <w:proofErr w:type="gramStart"/>
      <w:r w:rsidR="00655688" w:rsidRPr="00D32803">
        <w:rPr>
          <w:rFonts w:asciiTheme="minorHAnsi" w:hAnsiTheme="minorHAnsi"/>
        </w:rPr>
        <w:t>202</w:t>
      </w:r>
      <w:r w:rsidR="00A535DD">
        <w:rPr>
          <w:rFonts w:asciiTheme="minorHAnsi" w:hAnsiTheme="minorHAnsi"/>
        </w:rPr>
        <w:t>5</w:t>
      </w:r>
      <w:proofErr w:type="gramEnd"/>
      <w:r w:rsidR="00655688" w:rsidRPr="00D32803">
        <w:rPr>
          <w:rFonts w:asciiTheme="minorHAnsi" w:hAnsiTheme="minorHAnsi"/>
        </w:rPr>
        <w:t xml:space="preserve"> was</w:t>
      </w:r>
      <w:r w:rsidR="00C52D9E">
        <w:rPr>
          <w:rFonts w:asciiTheme="minorHAnsi" w:hAnsiTheme="minorHAnsi"/>
        </w:rPr>
        <w:t xml:space="preserve"> $600,228.26. </w:t>
      </w:r>
      <w:r w:rsidR="00655688" w:rsidRPr="00D32803">
        <w:rPr>
          <w:rFonts w:asciiTheme="minorHAnsi" w:hAnsiTheme="minorHAnsi"/>
        </w:rPr>
        <w:tab/>
      </w:r>
      <w:r w:rsidR="00C52D9E">
        <w:rPr>
          <w:rFonts w:asciiTheme="minorHAnsi" w:hAnsiTheme="minorHAnsi"/>
        </w:rPr>
        <w:t xml:space="preserve"> </w:t>
      </w:r>
      <w:r w:rsidR="00655688" w:rsidRPr="00D32803">
        <w:rPr>
          <w:rFonts w:asciiTheme="minorHAnsi" w:hAnsiTheme="minorHAnsi"/>
        </w:rPr>
        <w:t>MMS</w:t>
      </w:r>
      <w:r w:rsidR="00655688" w:rsidRPr="00D32803">
        <w:rPr>
          <w:rFonts w:asciiTheme="minorHAnsi" w:hAnsiTheme="minorHAnsi"/>
        </w:rPr>
        <w:tab/>
      </w:r>
      <w:r w:rsidR="004F16A6">
        <w:rPr>
          <w:rFonts w:asciiTheme="minorHAnsi" w:hAnsiTheme="minorHAnsi"/>
        </w:rPr>
        <w:t xml:space="preserve">Pawelk, Domjahn </w:t>
      </w:r>
      <w:r w:rsidR="00655688" w:rsidRPr="00D32803">
        <w:rPr>
          <w:rFonts w:asciiTheme="minorHAnsi" w:hAnsiTheme="minorHAnsi"/>
        </w:rPr>
        <w:t>to approve the Treasurer’s Report</w:t>
      </w:r>
      <w:r w:rsidR="004F16A6">
        <w:rPr>
          <w:rFonts w:asciiTheme="minorHAnsi" w:hAnsiTheme="minorHAnsi"/>
        </w:rPr>
        <w:t>. MCU.</w:t>
      </w:r>
    </w:p>
    <w:p w14:paraId="3D3CA3FF" w14:textId="77777777" w:rsidR="00655688" w:rsidRPr="00D32803" w:rsidRDefault="00655688" w:rsidP="00655688">
      <w:pPr>
        <w:pStyle w:val="NoSpacing"/>
        <w:rPr>
          <w:rFonts w:asciiTheme="minorHAnsi" w:hAnsiTheme="minorHAnsi"/>
        </w:rPr>
      </w:pPr>
    </w:p>
    <w:p w14:paraId="0444646C" w14:textId="435E5B9C" w:rsidR="00655688" w:rsidRPr="00D32803" w:rsidRDefault="00655688" w:rsidP="00CF4E0F">
      <w:pPr>
        <w:pStyle w:val="NoSpacing"/>
        <w:jc w:val="center"/>
        <w:rPr>
          <w:rFonts w:asciiTheme="minorHAnsi" w:hAnsiTheme="minorHAnsi"/>
        </w:rPr>
      </w:pPr>
      <w:r w:rsidRPr="00D32803">
        <w:rPr>
          <w:rFonts w:asciiTheme="minorHAnsi" w:hAnsiTheme="minorHAnsi"/>
        </w:rPr>
        <w:t>Claims</w:t>
      </w:r>
    </w:p>
    <w:p w14:paraId="7F05F00C" w14:textId="0528957D" w:rsidR="00655688" w:rsidRPr="00D32803" w:rsidRDefault="00655688" w:rsidP="00655688">
      <w:pPr>
        <w:pStyle w:val="NoSpacing"/>
        <w:rPr>
          <w:rFonts w:asciiTheme="minorHAnsi" w:hAnsiTheme="minorHAnsi"/>
        </w:rPr>
      </w:pPr>
      <w:r w:rsidRPr="00D32803">
        <w:rPr>
          <w:rFonts w:asciiTheme="minorHAnsi" w:hAnsiTheme="minorHAnsi"/>
        </w:rPr>
        <w:t xml:space="preserve">Claims in the amount of </w:t>
      </w:r>
      <w:r w:rsidR="00C52D9E">
        <w:rPr>
          <w:rFonts w:asciiTheme="minorHAnsi" w:hAnsiTheme="minorHAnsi"/>
        </w:rPr>
        <w:t xml:space="preserve">$21,474.65 </w:t>
      </w:r>
      <w:r w:rsidR="000B464A" w:rsidRPr="00D32803">
        <w:rPr>
          <w:rFonts w:asciiTheme="minorHAnsi" w:hAnsiTheme="minorHAnsi"/>
        </w:rPr>
        <w:t>were</w:t>
      </w:r>
      <w:r w:rsidRPr="00D32803">
        <w:rPr>
          <w:rFonts w:asciiTheme="minorHAnsi" w:hAnsiTheme="minorHAnsi"/>
        </w:rPr>
        <w:t xml:space="preserve"> presented to the Board.  MMS </w:t>
      </w:r>
      <w:r w:rsidR="00715158">
        <w:rPr>
          <w:rFonts w:asciiTheme="minorHAnsi" w:hAnsiTheme="minorHAnsi"/>
        </w:rPr>
        <w:t>Domjahn, Pawelk</w:t>
      </w:r>
      <w:r w:rsidR="000B464A">
        <w:rPr>
          <w:rFonts w:asciiTheme="minorHAnsi" w:hAnsiTheme="minorHAnsi"/>
        </w:rPr>
        <w:t xml:space="preserve"> </w:t>
      </w:r>
      <w:r w:rsidRPr="00D32803">
        <w:rPr>
          <w:rFonts w:asciiTheme="minorHAnsi" w:hAnsiTheme="minorHAnsi"/>
        </w:rPr>
        <w:t>to approve the claims (copy of claims attached)</w:t>
      </w:r>
      <w:r w:rsidR="00715158">
        <w:rPr>
          <w:rFonts w:asciiTheme="minorHAnsi" w:hAnsiTheme="minorHAnsi"/>
        </w:rPr>
        <w:t>. MCU</w:t>
      </w:r>
    </w:p>
    <w:p w14:paraId="01901F58" w14:textId="79D0249C" w:rsidR="00B8532B" w:rsidRPr="00D32803" w:rsidRDefault="00655688" w:rsidP="00655688">
      <w:pPr>
        <w:pStyle w:val="NoSpacing"/>
        <w:rPr>
          <w:rFonts w:asciiTheme="minorHAnsi" w:hAnsiTheme="minorHAnsi"/>
        </w:rPr>
      </w:pPr>
      <w:r w:rsidRPr="00D32803">
        <w:rPr>
          <w:rFonts w:asciiTheme="minorHAnsi" w:hAnsiTheme="minorHAnsi"/>
        </w:rPr>
        <w:tab/>
      </w:r>
      <w:r w:rsidRPr="00D32803">
        <w:rPr>
          <w:rFonts w:asciiTheme="minorHAnsi" w:hAnsiTheme="minorHAnsi"/>
        </w:rPr>
        <w:tab/>
      </w:r>
      <w:r w:rsidRPr="00D32803">
        <w:rPr>
          <w:rFonts w:asciiTheme="minorHAnsi" w:hAnsiTheme="minorHAnsi"/>
        </w:rPr>
        <w:tab/>
      </w:r>
      <w:r w:rsidRPr="00D32803">
        <w:rPr>
          <w:rFonts w:asciiTheme="minorHAnsi" w:hAnsiTheme="minorHAnsi"/>
        </w:rPr>
        <w:tab/>
      </w:r>
      <w:r w:rsidRPr="00D32803">
        <w:rPr>
          <w:rFonts w:asciiTheme="minorHAnsi" w:hAnsiTheme="minorHAnsi"/>
        </w:rPr>
        <w:tab/>
      </w:r>
    </w:p>
    <w:p w14:paraId="68D2A7D8" w14:textId="41197BC5" w:rsidR="005440FF" w:rsidRDefault="00B8532B" w:rsidP="00B8532B">
      <w:pPr>
        <w:pStyle w:val="NoSpacing"/>
        <w:jc w:val="center"/>
        <w:rPr>
          <w:rFonts w:asciiTheme="minorHAnsi" w:hAnsiTheme="minorHAnsi"/>
        </w:rPr>
      </w:pPr>
      <w:r w:rsidRPr="00D32803">
        <w:rPr>
          <w:rFonts w:asciiTheme="minorHAnsi" w:hAnsiTheme="minorHAnsi"/>
        </w:rPr>
        <w:t>Clerk Report</w:t>
      </w:r>
    </w:p>
    <w:p w14:paraId="0897A429" w14:textId="5A2DF4B9" w:rsidR="00541D8E" w:rsidRDefault="00541D8E" w:rsidP="00541D8E">
      <w:pPr>
        <w:rPr>
          <w:rFonts w:asciiTheme="minorHAnsi" w:eastAsiaTheme="minorHAnsi" w:hAnsiTheme="minorHAnsi" w:cstheme="minorBidi"/>
          <w:kern w:val="2"/>
          <w14:ligatures w14:val="standardContextual"/>
        </w:rPr>
      </w:pPr>
      <w:r w:rsidRPr="00541D8E">
        <w:rPr>
          <w:rFonts w:asciiTheme="minorHAnsi" w:eastAsiaTheme="minorHAnsi" w:hAnsiTheme="minorHAnsi" w:cstheme="minorBidi"/>
          <w:b/>
          <w:bCs/>
          <w:kern w:val="2"/>
          <w14:ligatures w14:val="standardContextual"/>
        </w:rPr>
        <w:t xml:space="preserve">Conditional Use Permits/Variances: </w:t>
      </w:r>
      <w:r w:rsidRPr="00541D8E">
        <w:rPr>
          <w:rFonts w:asciiTheme="minorHAnsi" w:eastAsiaTheme="minorHAnsi" w:hAnsiTheme="minorHAnsi" w:cstheme="minorBidi"/>
          <w:kern w:val="2"/>
          <w14:ligatures w14:val="standardContextual"/>
        </w:rPr>
        <w:t>If the Board would like to put stipulations on permits and variances, they need to be done w</w:t>
      </w:r>
      <w:r w:rsidR="009A1403">
        <w:rPr>
          <w:rFonts w:asciiTheme="minorHAnsi" w:eastAsiaTheme="minorHAnsi" w:hAnsiTheme="minorHAnsi" w:cstheme="minorBidi"/>
          <w:kern w:val="2"/>
          <w14:ligatures w14:val="standardContextual"/>
        </w:rPr>
        <w:t>hen</w:t>
      </w:r>
      <w:r w:rsidRPr="00541D8E">
        <w:rPr>
          <w:rFonts w:asciiTheme="minorHAnsi" w:eastAsiaTheme="minorHAnsi" w:hAnsiTheme="minorHAnsi" w:cstheme="minorBidi"/>
          <w:kern w:val="2"/>
          <w14:ligatures w14:val="standardContextual"/>
        </w:rPr>
        <w:t xml:space="preserve"> the individual comes before the Board.  Once we refer them to the County, we can no longer add anything to the CUP.   The County approves or tables it at their meeting, if it is approved, we ca</w:t>
      </w:r>
      <w:r w:rsidR="009A1403">
        <w:rPr>
          <w:rFonts w:asciiTheme="minorHAnsi" w:eastAsiaTheme="minorHAnsi" w:hAnsiTheme="minorHAnsi" w:cstheme="minorBidi"/>
          <w:kern w:val="2"/>
          <w14:ligatures w14:val="standardContextual"/>
        </w:rPr>
        <w:t xml:space="preserve">n no longer </w:t>
      </w:r>
      <w:r w:rsidRPr="00541D8E">
        <w:rPr>
          <w:rFonts w:asciiTheme="minorHAnsi" w:eastAsiaTheme="minorHAnsi" w:hAnsiTheme="minorHAnsi" w:cstheme="minorBidi"/>
          <w:kern w:val="2"/>
          <w14:ligatures w14:val="standardContextual"/>
        </w:rPr>
        <w:t xml:space="preserve">change it.  </w:t>
      </w:r>
    </w:p>
    <w:p w14:paraId="3CAFCD76" w14:textId="77777777" w:rsidR="009A1403" w:rsidRPr="00541D8E" w:rsidRDefault="009A1403" w:rsidP="00541D8E">
      <w:pPr>
        <w:rPr>
          <w:rFonts w:asciiTheme="minorHAnsi" w:eastAsiaTheme="minorHAnsi" w:hAnsiTheme="minorHAnsi" w:cstheme="minorBidi"/>
          <w:kern w:val="2"/>
          <w14:ligatures w14:val="standardContextual"/>
        </w:rPr>
      </w:pPr>
    </w:p>
    <w:p w14:paraId="3C815F7C" w14:textId="5822A313" w:rsidR="00541D8E" w:rsidRPr="00541D8E" w:rsidRDefault="00541D8E" w:rsidP="00541D8E">
      <w:pPr>
        <w:rPr>
          <w:rFonts w:asciiTheme="minorHAnsi" w:eastAsiaTheme="minorHAnsi" w:hAnsiTheme="minorHAnsi" w:cstheme="minorBidi"/>
          <w:kern w:val="2"/>
          <w14:ligatures w14:val="standardContextual"/>
        </w:rPr>
      </w:pPr>
      <w:r w:rsidRPr="00541D8E">
        <w:rPr>
          <w:rFonts w:asciiTheme="minorHAnsi" w:eastAsiaTheme="minorHAnsi" w:hAnsiTheme="minorHAnsi" w:cstheme="minorBidi"/>
          <w:b/>
          <w:bCs/>
          <w:kern w:val="2"/>
          <w14:ligatures w14:val="standardContextual"/>
        </w:rPr>
        <w:t>MATIT insurance and Bond Trust:</w:t>
      </w:r>
      <w:r w:rsidRPr="00541D8E">
        <w:rPr>
          <w:rFonts w:asciiTheme="minorHAnsi" w:eastAsiaTheme="minorHAnsi" w:hAnsiTheme="minorHAnsi" w:cstheme="minorBidi"/>
          <w:kern w:val="2"/>
          <w14:ligatures w14:val="standardContextual"/>
        </w:rPr>
        <w:t xml:space="preserve"> Our property was reappraised in 2024.  Our current insured value is $1,041,415.00</w:t>
      </w:r>
      <w:r w:rsidR="00A82CF9">
        <w:rPr>
          <w:rFonts w:asciiTheme="minorHAnsi" w:eastAsiaTheme="minorHAnsi" w:hAnsiTheme="minorHAnsi" w:cstheme="minorBidi"/>
          <w:kern w:val="2"/>
          <w14:ligatures w14:val="standardContextual"/>
        </w:rPr>
        <w:t xml:space="preserve">. </w:t>
      </w:r>
      <w:r w:rsidRPr="00541D8E">
        <w:rPr>
          <w:rFonts w:asciiTheme="minorHAnsi" w:eastAsiaTheme="minorHAnsi" w:hAnsiTheme="minorHAnsi" w:cstheme="minorBidi"/>
          <w:kern w:val="2"/>
          <w14:ligatures w14:val="standardContextual"/>
        </w:rPr>
        <w:t>Our deductible is $250.00.  Our new insured value is $1,036,924.00.  This will decrease our annual contribution to $3,116.00 (a savings of $9)</w:t>
      </w:r>
    </w:p>
    <w:p w14:paraId="5FD079EF" w14:textId="77777777" w:rsidR="009A1403" w:rsidRDefault="009A1403" w:rsidP="009A1403">
      <w:pPr>
        <w:rPr>
          <w:rFonts w:asciiTheme="minorHAnsi" w:eastAsiaTheme="minorHAnsi" w:hAnsiTheme="minorHAnsi" w:cstheme="minorBidi"/>
          <w:b/>
          <w:bCs/>
          <w:kern w:val="2"/>
          <w14:ligatures w14:val="standardContextual"/>
        </w:rPr>
      </w:pPr>
    </w:p>
    <w:p w14:paraId="4A38E06D" w14:textId="3F69FB0A" w:rsidR="00541D8E" w:rsidRPr="00541D8E" w:rsidRDefault="00541D8E" w:rsidP="009A1403">
      <w:pPr>
        <w:rPr>
          <w:rFonts w:asciiTheme="minorHAnsi" w:eastAsiaTheme="minorHAnsi" w:hAnsiTheme="minorHAnsi" w:cstheme="minorBidi"/>
          <w:kern w:val="2"/>
          <w14:ligatures w14:val="standardContextual"/>
        </w:rPr>
      </w:pPr>
      <w:r w:rsidRPr="00541D8E">
        <w:rPr>
          <w:rFonts w:asciiTheme="minorHAnsi" w:eastAsiaTheme="minorHAnsi" w:hAnsiTheme="minorHAnsi" w:cstheme="minorBidi"/>
          <w:b/>
          <w:bCs/>
          <w:kern w:val="2"/>
          <w14:ligatures w14:val="standardContextual"/>
        </w:rPr>
        <w:t xml:space="preserve">Employee Credit Card through elan Financial Services:  </w:t>
      </w:r>
      <w:r w:rsidRPr="00541D8E">
        <w:rPr>
          <w:rFonts w:asciiTheme="minorHAnsi" w:eastAsiaTheme="minorHAnsi" w:hAnsiTheme="minorHAnsi" w:cstheme="minorBidi"/>
          <w:kern w:val="2"/>
          <w14:ligatures w14:val="standardContextual"/>
        </w:rPr>
        <w:t xml:space="preserve"> Gloria Janikula has been removed from the credit card. I’ve been </w:t>
      </w:r>
      <w:proofErr w:type="gramStart"/>
      <w:r w:rsidRPr="00541D8E">
        <w:rPr>
          <w:rFonts w:asciiTheme="minorHAnsi" w:eastAsiaTheme="minorHAnsi" w:hAnsiTheme="minorHAnsi" w:cstheme="minorBidi"/>
          <w:kern w:val="2"/>
          <w14:ligatures w14:val="standardContextual"/>
        </w:rPr>
        <w:t>made</w:t>
      </w:r>
      <w:proofErr w:type="gramEnd"/>
      <w:r w:rsidRPr="00541D8E">
        <w:rPr>
          <w:rFonts w:asciiTheme="minorHAnsi" w:eastAsiaTheme="minorHAnsi" w:hAnsiTheme="minorHAnsi" w:cstheme="minorBidi"/>
          <w:kern w:val="2"/>
          <w14:ligatures w14:val="standardContextual"/>
        </w:rPr>
        <w:t xml:space="preserve"> the primary contact.  Only J. Hilgers and K. Reinert have a credit card for the Township.  I don’t need one.  I reimburse myself with quarterly payroll.  This has worked out well.  </w:t>
      </w:r>
    </w:p>
    <w:p w14:paraId="0306A146" w14:textId="623737C9" w:rsidR="00541D8E" w:rsidRDefault="00541D8E" w:rsidP="00541D8E">
      <w:pPr>
        <w:rPr>
          <w:rFonts w:asciiTheme="minorHAnsi" w:eastAsiaTheme="minorHAnsi" w:hAnsiTheme="minorHAnsi" w:cstheme="minorBidi"/>
          <w:kern w:val="2"/>
          <w14:ligatures w14:val="standardContextual"/>
        </w:rPr>
      </w:pPr>
      <w:r w:rsidRPr="00541D8E">
        <w:rPr>
          <w:rFonts w:asciiTheme="minorHAnsi" w:eastAsiaTheme="minorHAnsi" w:hAnsiTheme="minorHAnsi" w:cstheme="minorBidi"/>
          <w:b/>
          <w:bCs/>
          <w:kern w:val="2"/>
          <w14:ligatures w14:val="standardContextual"/>
        </w:rPr>
        <w:lastRenderedPageBreak/>
        <w:t>Letter sent to J. Motzko:</w:t>
      </w:r>
      <w:r w:rsidRPr="00541D8E">
        <w:rPr>
          <w:rFonts w:asciiTheme="minorHAnsi" w:eastAsiaTheme="minorHAnsi" w:hAnsiTheme="minorHAnsi" w:cstheme="minorBidi"/>
          <w:kern w:val="2"/>
          <w14:ligatures w14:val="standardContextual"/>
        </w:rPr>
        <w:t xml:space="preserve"> A friendly letter was sent to J. Motzko regarding the spring road restrictions on 2/12/25.  </w:t>
      </w:r>
      <w:r>
        <w:rPr>
          <w:rFonts w:asciiTheme="minorHAnsi" w:eastAsiaTheme="minorHAnsi" w:hAnsiTheme="minorHAnsi" w:cstheme="minorBidi"/>
          <w:kern w:val="2"/>
          <w14:ligatures w14:val="standardContextual"/>
        </w:rPr>
        <w:t xml:space="preserve">They have contacted Hilgers and will let him know if they leave with the heavy equipment. </w:t>
      </w:r>
    </w:p>
    <w:p w14:paraId="043DAAC6" w14:textId="77777777" w:rsidR="009715BD" w:rsidRPr="00541D8E" w:rsidRDefault="009715BD" w:rsidP="00541D8E">
      <w:pPr>
        <w:rPr>
          <w:rFonts w:asciiTheme="minorHAnsi" w:eastAsiaTheme="minorHAnsi" w:hAnsiTheme="minorHAnsi" w:cstheme="minorBidi"/>
          <w:kern w:val="2"/>
          <w14:ligatures w14:val="standardContextual"/>
        </w:rPr>
      </w:pPr>
    </w:p>
    <w:p w14:paraId="3065AE95" w14:textId="7B63FA99" w:rsidR="00541D8E" w:rsidRDefault="00541D8E" w:rsidP="00541D8E">
      <w:pPr>
        <w:rPr>
          <w:rFonts w:asciiTheme="minorHAnsi" w:eastAsiaTheme="minorHAnsi" w:hAnsiTheme="minorHAnsi" w:cstheme="minorBidi"/>
          <w:kern w:val="2"/>
          <w14:ligatures w14:val="standardContextual"/>
        </w:rPr>
      </w:pPr>
      <w:r w:rsidRPr="00541D8E">
        <w:rPr>
          <w:rFonts w:asciiTheme="minorHAnsi" w:eastAsiaTheme="minorHAnsi" w:hAnsiTheme="minorHAnsi" w:cstheme="minorBidi"/>
          <w:b/>
          <w:bCs/>
          <w:kern w:val="2"/>
          <w14:ligatures w14:val="standardContextual"/>
        </w:rPr>
        <w:t xml:space="preserve">Centra Sota Cooperative: </w:t>
      </w:r>
      <w:r w:rsidRPr="00541D8E">
        <w:rPr>
          <w:rFonts w:asciiTheme="minorHAnsi" w:eastAsiaTheme="minorHAnsi" w:hAnsiTheme="minorHAnsi" w:cstheme="minorBidi"/>
          <w:kern w:val="2"/>
          <w14:ligatures w14:val="standardContextual"/>
        </w:rPr>
        <w:t xml:space="preserve">We received our coop patronage from Centra Sota </w:t>
      </w:r>
      <w:r w:rsidR="00321656" w:rsidRPr="00541D8E">
        <w:rPr>
          <w:rFonts w:asciiTheme="minorHAnsi" w:eastAsiaTheme="minorHAnsi" w:hAnsiTheme="minorHAnsi" w:cstheme="minorBidi"/>
          <w:kern w:val="2"/>
          <w14:ligatures w14:val="standardContextual"/>
        </w:rPr>
        <w:t>total</w:t>
      </w:r>
      <w:r w:rsidRPr="00541D8E">
        <w:rPr>
          <w:rFonts w:asciiTheme="minorHAnsi" w:eastAsiaTheme="minorHAnsi" w:hAnsiTheme="minorHAnsi" w:cstheme="minorBidi"/>
          <w:kern w:val="2"/>
          <w14:ligatures w14:val="standardContextual"/>
        </w:rPr>
        <w:t xml:space="preserve"> $439.01. We received their Annual Report which is located in my office. </w:t>
      </w:r>
    </w:p>
    <w:p w14:paraId="0F75CD42" w14:textId="77777777" w:rsidR="009715BD" w:rsidRPr="00541D8E" w:rsidRDefault="009715BD" w:rsidP="00541D8E">
      <w:pPr>
        <w:rPr>
          <w:rFonts w:asciiTheme="minorHAnsi" w:eastAsiaTheme="minorHAnsi" w:hAnsiTheme="minorHAnsi" w:cstheme="minorBidi"/>
          <w:kern w:val="2"/>
          <w14:ligatures w14:val="standardContextual"/>
        </w:rPr>
      </w:pPr>
    </w:p>
    <w:p w14:paraId="47E74DCB" w14:textId="4CCD1125" w:rsidR="00541D8E" w:rsidRPr="00541D8E" w:rsidRDefault="00541D8E" w:rsidP="00541D8E">
      <w:pPr>
        <w:rPr>
          <w:rFonts w:asciiTheme="minorHAnsi" w:eastAsiaTheme="minorHAnsi" w:hAnsiTheme="minorHAnsi" w:cstheme="minorBidi"/>
          <w:kern w:val="2"/>
          <w14:ligatures w14:val="standardContextual"/>
        </w:rPr>
      </w:pPr>
      <w:r w:rsidRPr="00541D8E">
        <w:rPr>
          <w:rFonts w:asciiTheme="minorHAnsi" w:eastAsiaTheme="minorHAnsi" w:hAnsiTheme="minorHAnsi" w:cstheme="minorBidi"/>
          <w:b/>
          <w:bCs/>
          <w:kern w:val="2"/>
          <w14:ligatures w14:val="standardContextual"/>
        </w:rPr>
        <w:t xml:space="preserve">Broadband Internet:  </w:t>
      </w:r>
      <w:r w:rsidRPr="00541D8E">
        <w:rPr>
          <w:rFonts w:asciiTheme="minorHAnsi" w:eastAsiaTheme="minorHAnsi" w:hAnsiTheme="minorHAnsi" w:cstheme="minorBidi"/>
          <w:kern w:val="2"/>
          <w14:ligatures w14:val="standardContextual"/>
        </w:rPr>
        <w:t xml:space="preserve"> Commissioner Moyna</w:t>
      </w:r>
      <w:r w:rsidR="00321656">
        <w:rPr>
          <w:rFonts w:asciiTheme="minorHAnsi" w:eastAsiaTheme="minorHAnsi" w:hAnsiTheme="minorHAnsi" w:cstheme="minorBidi"/>
          <w:kern w:val="2"/>
          <w14:ligatures w14:val="standardContextual"/>
        </w:rPr>
        <w:t>g</w:t>
      </w:r>
      <w:r w:rsidRPr="00541D8E">
        <w:rPr>
          <w:rFonts w:asciiTheme="minorHAnsi" w:eastAsiaTheme="minorHAnsi" w:hAnsiTheme="minorHAnsi" w:cstheme="minorBidi"/>
          <w:kern w:val="2"/>
          <w14:ligatures w14:val="standardContextual"/>
        </w:rPr>
        <w:t xml:space="preserve">h has </w:t>
      </w:r>
      <w:r w:rsidR="00321656" w:rsidRPr="00541D8E">
        <w:rPr>
          <w:rFonts w:asciiTheme="minorHAnsi" w:eastAsiaTheme="minorHAnsi" w:hAnsiTheme="minorHAnsi" w:cstheme="minorBidi"/>
          <w:kern w:val="2"/>
          <w14:ligatures w14:val="standardContextual"/>
        </w:rPr>
        <w:t>been communicating</w:t>
      </w:r>
      <w:r w:rsidRPr="00541D8E">
        <w:rPr>
          <w:rFonts w:asciiTheme="minorHAnsi" w:eastAsiaTheme="minorHAnsi" w:hAnsiTheme="minorHAnsi" w:cstheme="minorBidi"/>
          <w:kern w:val="2"/>
          <w14:ligatures w14:val="standardContextual"/>
        </w:rPr>
        <w:t xml:space="preserve"> with Meeker Co-op to bring broadband internet to the western part of Wright County.  He has asked for the residents to fill out a survey to discuss the need of internet within our county and Township.  The information has been placed on the bulletin board, along with the website.  </w:t>
      </w:r>
    </w:p>
    <w:p w14:paraId="5EE6DD88" w14:textId="77777777" w:rsidR="009715BD" w:rsidRDefault="009715BD" w:rsidP="009715BD">
      <w:pPr>
        <w:rPr>
          <w:rFonts w:asciiTheme="minorHAnsi" w:eastAsiaTheme="minorHAnsi" w:hAnsiTheme="minorHAnsi" w:cstheme="minorBidi"/>
          <w:b/>
          <w:bCs/>
          <w:kern w:val="2"/>
          <w14:ligatures w14:val="standardContextual"/>
        </w:rPr>
      </w:pPr>
    </w:p>
    <w:p w14:paraId="0FA0300D" w14:textId="355026A2" w:rsidR="00541D8E" w:rsidRPr="00541D8E" w:rsidRDefault="00541D8E" w:rsidP="009715BD">
      <w:pPr>
        <w:rPr>
          <w:rFonts w:asciiTheme="minorHAnsi" w:eastAsiaTheme="minorHAnsi" w:hAnsiTheme="minorHAnsi" w:cstheme="minorBidi"/>
          <w:kern w:val="2"/>
          <w14:ligatures w14:val="standardContextual"/>
        </w:rPr>
      </w:pPr>
      <w:r w:rsidRPr="00541D8E">
        <w:rPr>
          <w:rFonts w:asciiTheme="minorHAnsi" w:eastAsiaTheme="minorHAnsi" w:hAnsiTheme="minorHAnsi" w:cstheme="minorBidi"/>
          <w:b/>
          <w:bCs/>
          <w:kern w:val="2"/>
          <w14:ligatures w14:val="standardContextual"/>
        </w:rPr>
        <w:t>Watertown Fire Report</w:t>
      </w:r>
      <w:r w:rsidR="00321656" w:rsidRPr="00541D8E">
        <w:rPr>
          <w:rFonts w:asciiTheme="minorHAnsi" w:eastAsiaTheme="minorHAnsi" w:hAnsiTheme="minorHAnsi" w:cstheme="minorBidi"/>
          <w:b/>
          <w:bCs/>
          <w:kern w:val="2"/>
          <w14:ligatures w14:val="standardContextual"/>
        </w:rPr>
        <w:t>: There</w:t>
      </w:r>
      <w:r w:rsidRPr="00541D8E">
        <w:rPr>
          <w:rFonts w:asciiTheme="minorHAnsi" w:eastAsiaTheme="minorHAnsi" w:hAnsiTheme="minorHAnsi" w:cstheme="minorBidi"/>
          <w:kern w:val="2"/>
          <w14:ligatures w14:val="standardContextual"/>
        </w:rPr>
        <w:t xml:space="preserve"> are currently 21 firefighters, they should have 30. 9 of calls out of 611 were from the Township.  The fire department took delivery of a new </w:t>
      </w:r>
      <w:r w:rsidR="00321656" w:rsidRPr="00541D8E">
        <w:rPr>
          <w:rFonts w:asciiTheme="minorHAnsi" w:eastAsiaTheme="minorHAnsi" w:hAnsiTheme="minorHAnsi" w:cstheme="minorBidi"/>
          <w:kern w:val="2"/>
          <w14:ligatures w14:val="standardContextual"/>
        </w:rPr>
        <w:t>108-foot</w:t>
      </w:r>
      <w:r w:rsidRPr="00541D8E">
        <w:rPr>
          <w:rFonts w:asciiTheme="minorHAnsi" w:eastAsiaTheme="minorHAnsi" w:hAnsiTheme="minorHAnsi" w:cstheme="minorBidi"/>
          <w:kern w:val="2"/>
          <w14:ligatures w14:val="standardContextual"/>
        </w:rPr>
        <w:t xml:space="preserve"> Ladder Truck in May.  They attempted to sell the old ladder truck.  It was 27 years </w:t>
      </w:r>
      <w:r w:rsidR="00321656" w:rsidRPr="00541D8E">
        <w:rPr>
          <w:rFonts w:asciiTheme="minorHAnsi" w:eastAsiaTheme="minorHAnsi" w:hAnsiTheme="minorHAnsi" w:cstheme="minorBidi"/>
          <w:kern w:val="2"/>
          <w14:ligatures w14:val="standardContextual"/>
        </w:rPr>
        <w:t>old,</w:t>
      </w:r>
      <w:r w:rsidRPr="00541D8E">
        <w:rPr>
          <w:rFonts w:asciiTheme="minorHAnsi" w:eastAsiaTheme="minorHAnsi" w:hAnsiTheme="minorHAnsi" w:cstheme="minorBidi"/>
          <w:kern w:val="2"/>
          <w14:ligatures w14:val="standardContextual"/>
        </w:rPr>
        <w:t xml:space="preserve"> and it was just under 13 feet tall, which is too tall for smaller departments.  It ended up being sold to a scrap yard for $9,000.  Their capital projects were an extrication tool, radios and apparatus bay improvements.    </w:t>
      </w:r>
    </w:p>
    <w:p w14:paraId="2FC96EA0" w14:textId="77777777" w:rsidR="009715BD" w:rsidRDefault="009715BD" w:rsidP="00541D8E">
      <w:pPr>
        <w:rPr>
          <w:rFonts w:asciiTheme="minorHAnsi" w:eastAsiaTheme="minorHAnsi" w:hAnsiTheme="minorHAnsi" w:cstheme="minorBidi"/>
          <w:kern w:val="2"/>
          <w14:ligatures w14:val="standardContextual"/>
        </w:rPr>
      </w:pPr>
    </w:p>
    <w:p w14:paraId="0F602B42" w14:textId="3D70E9E3" w:rsidR="00541D8E" w:rsidRPr="00541D8E" w:rsidRDefault="00541D8E" w:rsidP="00541D8E">
      <w:pPr>
        <w:rPr>
          <w:rFonts w:asciiTheme="minorHAnsi" w:eastAsiaTheme="minorHAnsi" w:hAnsiTheme="minorHAnsi" w:cstheme="minorBidi"/>
          <w:kern w:val="2"/>
          <w14:ligatures w14:val="standardContextual"/>
        </w:rPr>
      </w:pPr>
      <w:r w:rsidRPr="00541D8E">
        <w:rPr>
          <w:rFonts w:asciiTheme="minorHAnsi" w:eastAsiaTheme="minorHAnsi" w:hAnsiTheme="minorHAnsi" w:cstheme="minorBidi"/>
          <w:b/>
          <w:bCs/>
          <w:kern w:val="2"/>
          <w14:ligatures w14:val="standardContextual"/>
        </w:rPr>
        <w:t>Winsted Fire Report</w:t>
      </w:r>
      <w:r w:rsidR="00321656" w:rsidRPr="00541D8E">
        <w:rPr>
          <w:rFonts w:asciiTheme="minorHAnsi" w:eastAsiaTheme="minorHAnsi" w:hAnsiTheme="minorHAnsi" w:cstheme="minorBidi"/>
          <w:kern w:val="2"/>
          <w14:ligatures w14:val="standardContextual"/>
        </w:rPr>
        <w:t>: 25</w:t>
      </w:r>
      <w:r w:rsidRPr="00541D8E">
        <w:rPr>
          <w:rFonts w:asciiTheme="minorHAnsi" w:eastAsiaTheme="minorHAnsi" w:hAnsiTheme="minorHAnsi" w:cstheme="minorBidi"/>
          <w:kern w:val="2"/>
          <w14:ligatures w14:val="standardContextual"/>
        </w:rPr>
        <w:t xml:space="preserve"> members </w:t>
      </w:r>
      <w:r w:rsidR="00321656" w:rsidRPr="00541D8E">
        <w:rPr>
          <w:rFonts w:asciiTheme="minorHAnsi" w:eastAsiaTheme="minorHAnsi" w:hAnsiTheme="minorHAnsi" w:cstheme="minorBidi"/>
          <w:kern w:val="2"/>
          <w14:ligatures w14:val="standardContextual"/>
        </w:rPr>
        <w:t>in</w:t>
      </w:r>
      <w:r w:rsidRPr="00541D8E">
        <w:rPr>
          <w:rFonts w:asciiTheme="minorHAnsi" w:eastAsiaTheme="minorHAnsi" w:hAnsiTheme="minorHAnsi" w:cstheme="minorBidi"/>
          <w:kern w:val="2"/>
          <w14:ligatures w14:val="standardContextual"/>
        </w:rPr>
        <w:t xml:space="preserve"> the Winsted Fire Department, full roster is 30 members.  They responded to 342 calls during 2024.  The majority of their calls are for medical.  </w:t>
      </w:r>
    </w:p>
    <w:p w14:paraId="703050C6" w14:textId="77777777" w:rsidR="00541D8E" w:rsidRDefault="00541D8E" w:rsidP="00B8532B">
      <w:pPr>
        <w:pStyle w:val="NoSpacing"/>
        <w:jc w:val="center"/>
        <w:rPr>
          <w:rFonts w:asciiTheme="minorHAnsi" w:hAnsiTheme="minorHAnsi"/>
        </w:rPr>
      </w:pPr>
    </w:p>
    <w:p w14:paraId="0A2C38A8" w14:textId="75FC6EB7" w:rsidR="00B8532B" w:rsidRDefault="00EA3D30" w:rsidP="00321656">
      <w:pPr>
        <w:pStyle w:val="NoSpacing"/>
        <w:rPr>
          <w:rFonts w:asciiTheme="minorHAnsi" w:hAnsiTheme="minorHAnsi"/>
        </w:rPr>
      </w:pPr>
      <w:r>
        <w:rPr>
          <w:rFonts w:asciiTheme="minorHAnsi" w:hAnsiTheme="minorHAnsi"/>
        </w:rPr>
        <w:t xml:space="preserve">Domjahn, Pawelk to </w:t>
      </w:r>
      <w:r w:rsidR="005440FF">
        <w:rPr>
          <w:rFonts w:asciiTheme="minorHAnsi" w:hAnsiTheme="minorHAnsi"/>
        </w:rPr>
        <w:t>approve</w:t>
      </w:r>
      <w:r>
        <w:rPr>
          <w:rFonts w:asciiTheme="minorHAnsi" w:hAnsiTheme="minorHAnsi"/>
        </w:rPr>
        <w:t xml:space="preserve"> the clerk’s report.  MCU.  </w:t>
      </w:r>
    </w:p>
    <w:p w14:paraId="11E09584" w14:textId="77777777" w:rsidR="00B8532B" w:rsidRPr="00D32803" w:rsidRDefault="00B8532B" w:rsidP="002442D3">
      <w:pPr>
        <w:pStyle w:val="NoSpacing"/>
        <w:rPr>
          <w:rFonts w:asciiTheme="minorHAnsi" w:hAnsiTheme="minorHAnsi"/>
        </w:rPr>
      </w:pPr>
    </w:p>
    <w:p w14:paraId="194CB24F" w14:textId="110F11D8" w:rsidR="00655688" w:rsidRDefault="00655688" w:rsidP="00B8532B">
      <w:pPr>
        <w:pStyle w:val="NoSpacing"/>
        <w:jc w:val="center"/>
        <w:rPr>
          <w:rFonts w:asciiTheme="minorHAnsi" w:hAnsiTheme="minorHAnsi"/>
        </w:rPr>
      </w:pPr>
      <w:r w:rsidRPr="00D32803">
        <w:rPr>
          <w:rFonts w:asciiTheme="minorHAnsi" w:hAnsiTheme="minorHAnsi"/>
        </w:rPr>
        <w:t>Committee Reports</w:t>
      </w:r>
    </w:p>
    <w:p w14:paraId="36A874ED" w14:textId="474F59A0" w:rsidR="009C68D7" w:rsidRDefault="009C68D7" w:rsidP="009C68D7">
      <w:pPr>
        <w:pStyle w:val="NoSpacing"/>
        <w:rPr>
          <w:rFonts w:asciiTheme="minorHAnsi" w:hAnsiTheme="minorHAnsi"/>
        </w:rPr>
      </w:pPr>
      <w:r>
        <w:rPr>
          <w:rFonts w:asciiTheme="minorHAnsi" w:hAnsiTheme="minorHAnsi"/>
        </w:rPr>
        <w:t>Domjahn reported on behalf of the Board</w:t>
      </w:r>
      <w:r w:rsidR="00545E24">
        <w:rPr>
          <w:rFonts w:asciiTheme="minorHAnsi" w:hAnsiTheme="minorHAnsi"/>
        </w:rPr>
        <w:t>.</w:t>
      </w:r>
      <w:r>
        <w:rPr>
          <w:rFonts w:asciiTheme="minorHAnsi" w:hAnsiTheme="minorHAnsi"/>
        </w:rPr>
        <w:t xml:space="preserve"> </w:t>
      </w:r>
      <w:r w:rsidR="00545E24">
        <w:rPr>
          <w:rFonts w:asciiTheme="minorHAnsi" w:hAnsiTheme="minorHAnsi"/>
        </w:rPr>
        <w:t>T</w:t>
      </w:r>
      <w:r>
        <w:rPr>
          <w:rFonts w:asciiTheme="minorHAnsi" w:hAnsiTheme="minorHAnsi"/>
        </w:rPr>
        <w:t xml:space="preserve">hey toured Republic Sanitation’s Recycling Facility in Minneapolis on Monday, March 10.  85% of </w:t>
      </w:r>
      <w:r w:rsidR="00321656">
        <w:rPr>
          <w:rFonts w:asciiTheme="minorHAnsi" w:hAnsiTheme="minorHAnsi"/>
        </w:rPr>
        <w:t>products</w:t>
      </w:r>
      <w:r>
        <w:rPr>
          <w:rFonts w:asciiTheme="minorHAnsi" w:hAnsiTheme="minorHAnsi"/>
        </w:rPr>
        <w:t xml:space="preserve"> that </w:t>
      </w:r>
      <w:r w:rsidR="00545E24">
        <w:rPr>
          <w:rFonts w:asciiTheme="minorHAnsi" w:hAnsiTheme="minorHAnsi"/>
        </w:rPr>
        <w:t>are</w:t>
      </w:r>
      <w:r>
        <w:rPr>
          <w:rFonts w:asciiTheme="minorHAnsi" w:hAnsiTheme="minorHAnsi"/>
        </w:rPr>
        <w:t xml:space="preserve"> taken </w:t>
      </w:r>
      <w:r w:rsidR="00321656">
        <w:rPr>
          <w:rFonts w:asciiTheme="minorHAnsi" w:hAnsiTheme="minorHAnsi"/>
        </w:rPr>
        <w:t>into</w:t>
      </w:r>
      <w:r>
        <w:rPr>
          <w:rFonts w:asciiTheme="minorHAnsi" w:hAnsiTheme="minorHAnsi"/>
        </w:rPr>
        <w:t xml:space="preserve"> the facility </w:t>
      </w:r>
      <w:proofErr w:type="gramStart"/>
      <w:r>
        <w:rPr>
          <w:rFonts w:asciiTheme="minorHAnsi" w:hAnsiTheme="minorHAnsi"/>
        </w:rPr>
        <w:t>needs</w:t>
      </w:r>
      <w:proofErr w:type="gramEnd"/>
      <w:r>
        <w:rPr>
          <w:rFonts w:asciiTheme="minorHAnsi" w:hAnsiTheme="minorHAnsi"/>
        </w:rPr>
        <w:t xml:space="preserve"> to be recycled.  They are using new AI technology to remove </w:t>
      </w:r>
      <w:r w:rsidR="005D1DA8">
        <w:rPr>
          <w:rFonts w:asciiTheme="minorHAnsi" w:hAnsiTheme="minorHAnsi"/>
        </w:rPr>
        <w:t>foreign</w:t>
      </w:r>
      <w:r>
        <w:rPr>
          <w:rFonts w:asciiTheme="minorHAnsi" w:hAnsiTheme="minorHAnsi"/>
        </w:rPr>
        <w:t xml:space="preserve"> material.  The majority of the recyclables stay in Minnesota.  Republic sells the commodities to those who are consistent, not always the highest bidders.  Residents can tour their facility.  </w:t>
      </w:r>
    </w:p>
    <w:p w14:paraId="7F042BA5" w14:textId="77777777" w:rsidR="009C68D7" w:rsidRDefault="009C68D7" w:rsidP="009C68D7">
      <w:pPr>
        <w:pStyle w:val="NoSpacing"/>
        <w:rPr>
          <w:rFonts w:asciiTheme="minorHAnsi" w:hAnsiTheme="minorHAnsi"/>
        </w:rPr>
      </w:pPr>
    </w:p>
    <w:p w14:paraId="72A46691" w14:textId="266A65BE" w:rsidR="009C68D7" w:rsidRDefault="009C68D7" w:rsidP="009C68D7">
      <w:pPr>
        <w:pStyle w:val="NoSpacing"/>
        <w:jc w:val="center"/>
        <w:rPr>
          <w:rFonts w:asciiTheme="minorHAnsi" w:hAnsiTheme="minorHAnsi"/>
        </w:rPr>
      </w:pPr>
      <w:r>
        <w:rPr>
          <w:rFonts w:asciiTheme="minorHAnsi" w:hAnsiTheme="minorHAnsi"/>
        </w:rPr>
        <w:t>Old Business</w:t>
      </w:r>
    </w:p>
    <w:p w14:paraId="2C320A10" w14:textId="1A49CFA2" w:rsidR="009C68D7" w:rsidRDefault="009C68D7" w:rsidP="009C68D7">
      <w:pPr>
        <w:pStyle w:val="NoSpacing"/>
        <w:rPr>
          <w:rFonts w:asciiTheme="minorHAnsi" w:hAnsiTheme="minorHAnsi"/>
        </w:rPr>
      </w:pPr>
      <w:r>
        <w:rPr>
          <w:rFonts w:asciiTheme="minorHAnsi" w:hAnsiTheme="minorHAnsi"/>
        </w:rPr>
        <w:t>Recycling Contract</w:t>
      </w:r>
      <w:r w:rsidR="00321656">
        <w:rPr>
          <w:rFonts w:asciiTheme="minorHAnsi" w:hAnsiTheme="minorHAnsi"/>
        </w:rPr>
        <w:t>: Domjahn</w:t>
      </w:r>
      <w:r>
        <w:rPr>
          <w:rFonts w:asciiTheme="minorHAnsi" w:hAnsiTheme="minorHAnsi"/>
        </w:rPr>
        <w:t xml:space="preserve"> moved to accept the </w:t>
      </w:r>
      <w:r w:rsidR="005D1DA8">
        <w:rPr>
          <w:rFonts w:asciiTheme="minorHAnsi" w:hAnsiTheme="minorHAnsi"/>
        </w:rPr>
        <w:t>three-year</w:t>
      </w:r>
      <w:r>
        <w:rPr>
          <w:rFonts w:asciiTheme="minorHAnsi" w:hAnsiTheme="minorHAnsi"/>
        </w:rPr>
        <w:t xml:space="preserve"> contract at the stated amount for Republic </w:t>
      </w:r>
      <w:r w:rsidR="005D1DA8">
        <w:rPr>
          <w:rFonts w:asciiTheme="minorHAnsi" w:hAnsiTheme="minorHAnsi"/>
        </w:rPr>
        <w:t xml:space="preserve">Sanitation.  Pawelk seconded the motion.  MCU.  </w:t>
      </w:r>
    </w:p>
    <w:p w14:paraId="6BF14270" w14:textId="77777777" w:rsidR="005D1DA8" w:rsidRDefault="005D1DA8" w:rsidP="009C68D7">
      <w:pPr>
        <w:pStyle w:val="NoSpacing"/>
        <w:rPr>
          <w:rFonts w:asciiTheme="minorHAnsi" w:hAnsiTheme="minorHAnsi"/>
        </w:rPr>
      </w:pPr>
    </w:p>
    <w:p w14:paraId="794B1F70" w14:textId="0AB7DB2B" w:rsidR="005D1DA8" w:rsidRDefault="005D1DA8" w:rsidP="009C68D7">
      <w:pPr>
        <w:pStyle w:val="NoSpacing"/>
        <w:rPr>
          <w:rFonts w:asciiTheme="minorHAnsi" w:hAnsiTheme="minorHAnsi"/>
        </w:rPr>
      </w:pPr>
      <w:r>
        <w:rPr>
          <w:rFonts w:asciiTheme="minorHAnsi" w:hAnsiTheme="minorHAnsi"/>
        </w:rPr>
        <w:t>Gravel Crushing Contract</w:t>
      </w:r>
      <w:r w:rsidR="00321656">
        <w:rPr>
          <w:rFonts w:asciiTheme="minorHAnsi" w:hAnsiTheme="minorHAnsi"/>
        </w:rPr>
        <w:t>: Domjahn</w:t>
      </w:r>
      <w:r>
        <w:rPr>
          <w:rFonts w:asciiTheme="minorHAnsi" w:hAnsiTheme="minorHAnsi"/>
        </w:rPr>
        <w:t xml:space="preserve"> and Pawelk to approve the gravel contract at $8.76 per yard.  MCU. </w:t>
      </w:r>
    </w:p>
    <w:p w14:paraId="385B7DA5" w14:textId="77777777" w:rsidR="005D1DA8" w:rsidRDefault="005D1DA8" w:rsidP="009C68D7">
      <w:pPr>
        <w:pStyle w:val="NoSpacing"/>
        <w:rPr>
          <w:rFonts w:asciiTheme="minorHAnsi" w:hAnsiTheme="minorHAnsi"/>
        </w:rPr>
      </w:pPr>
    </w:p>
    <w:p w14:paraId="1834A82E" w14:textId="49C94323" w:rsidR="005D1DA8" w:rsidRDefault="005D1DA8" w:rsidP="009C68D7">
      <w:pPr>
        <w:pStyle w:val="NoSpacing"/>
        <w:rPr>
          <w:rFonts w:asciiTheme="minorHAnsi" w:hAnsiTheme="minorHAnsi"/>
        </w:rPr>
      </w:pPr>
      <w:r>
        <w:rPr>
          <w:rFonts w:asciiTheme="minorHAnsi" w:hAnsiTheme="minorHAnsi"/>
        </w:rPr>
        <w:t>2026 Levy</w:t>
      </w:r>
      <w:r w:rsidR="00321656">
        <w:rPr>
          <w:rFonts w:asciiTheme="minorHAnsi" w:hAnsiTheme="minorHAnsi"/>
        </w:rPr>
        <w:t>: Increase</w:t>
      </w:r>
      <w:r>
        <w:rPr>
          <w:rFonts w:asciiTheme="minorHAnsi" w:hAnsiTheme="minorHAnsi"/>
        </w:rPr>
        <w:t xml:space="preserve"> the general fund by $20,000 to pay for recycling.  The rest of the funds will stay the same as February’s discussion. (Road and Bridge increase of $20,00</w:t>
      </w:r>
      <w:r w:rsidR="00D64299">
        <w:rPr>
          <w:rFonts w:asciiTheme="minorHAnsi" w:hAnsiTheme="minorHAnsi"/>
        </w:rPr>
        <w:t>;</w:t>
      </w:r>
      <w:r>
        <w:rPr>
          <w:rFonts w:asciiTheme="minorHAnsi" w:hAnsiTheme="minorHAnsi"/>
        </w:rPr>
        <w:t xml:space="preserve"> New </w:t>
      </w:r>
      <w:r w:rsidR="00321656">
        <w:rPr>
          <w:rFonts w:asciiTheme="minorHAnsi" w:hAnsiTheme="minorHAnsi"/>
        </w:rPr>
        <w:t>equipment increase</w:t>
      </w:r>
      <w:r>
        <w:rPr>
          <w:rFonts w:asciiTheme="minorHAnsi" w:hAnsiTheme="minorHAnsi"/>
        </w:rPr>
        <w:t xml:space="preserve"> of $10,000).  </w:t>
      </w:r>
    </w:p>
    <w:p w14:paraId="0F15B410" w14:textId="77777777" w:rsidR="004008E8" w:rsidRDefault="004008E8" w:rsidP="009C68D7">
      <w:pPr>
        <w:pStyle w:val="NoSpacing"/>
        <w:rPr>
          <w:rFonts w:asciiTheme="minorHAnsi" w:hAnsiTheme="minorHAnsi"/>
        </w:rPr>
      </w:pPr>
    </w:p>
    <w:p w14:paraId="5AB64955" w14:textId="22850EFA" w:rsidR="004008E8" w:rsidRDefault="004008E8" w:rsidP="009C68D7">
      <w:pPr>
        <w:pStyle w:val="NoSpacing"/>
        <w:rPr>
          <w:rFonts w:asciiTheme="minorHAnsi" w:hAnsiTheme="minorHAnsi"/>
        </w:rPr>
      </w:pPr>
      <w:r>
        <w:rPr>
          <w:rFonts w:asciiTheme="minorHAnsi" w:hAnsiTheme="minorHAnsi"/>
        </w:rPr>
        <w:lastRenderedPageBreak/>
        <w:t>Annual Meeting</w:t>
      </w:r>
      <w:r w:rsidR="00321656">
        <w:rPr>
          <w:rFonts w:asciiTheme="minorHAnsi" w:hAnsiTheme="minorHAnsi"/>
        </w:rPr>
        <w:t>: Domjahn</w:t>
      </w:r>
      <w:r>
        <w:rPr>
          <w:rFonts w:asciiTheme="minorHAnsi" w:hAnsiTheme="minorHAnsi"/>
        </w:rPr>
        <w:t xml:space="preserve"> will discuss the </w:t>
      </w:r>
      <w:proofErr w:type="gramStart"/>
      <w:r>
        <w:rPr>
          <w:rFonts w:asciiTheme="minorHAnsi" w:hAnsiTheme="minorHAnsi"/>
        </w:rPr>
        <w:t xml:space="preserve">2024 </w:t>
      </w:r>
      <w:r w:rsidR="00D64299">
        <w:rPr>
          <w:rFonts w:asciiTheme="minorHAnsi" w:hAnsiTheme="minorHAnsi"/>
        </w:rPr>
        <w:t>year</w:t>
      </w:r>
      <w:proofErr w:type="gramEnd"/>
      <w:r w:rsidR="00D64299">
        <w:rPr>
          <w:rFonts w:asciiTheme="minorHAnsi" w:hAnsiTheme="minorHAnsi"/>
        </w:rPr>
        <w:t xml:space="preserve"> and</w:t>
      </w:r>
      <w:r>
        <w:rPr>
          <w:rFonts w:asciiTheme="minorHAnsi" w:hAnsiTheme="minorHAnsi"/>
        </w:rPr>
        <w:t xml:space="preserve"> bring residents up to date on projects for 2025.  He will also talk about </w:t>
      </w:r>
      <w:r w:rsidR="007E0BBE">
        <w:rPr>
          <w:rFonts w:asciiTheme="minorHAnsi" w:hAnsiTheme="minorHAnsi"/>
        </w:rPr>
        <w:t xml:space="preserve">equipment and recycling.  Pawelk will discuss dust control, gravel and </w:t>
      </w:r>
      <w:r w:rsidR="00321656">
        <w:rPr>
          <w:rFonts w:asciiTheme="minorHAnsi" w:hAnsiTheme="minorHAnsi"/>
        </w:rPr>
        <w:t>employees</w:t>
      </w:r>
      <w:r w:rsidR="007E0BBE">
        <w:rPr>
          <w:rFonts w:asciiTheme="minorHAnsi" w:hAnsiTheme="minorHAnsi"/>
        </w:rPr>
        <w:t xml:space="preserve"> of Woodland Township.  </w:t>
      </w:r>
      <w:r w:rsidR="00321656">
        <w:rPr>
          <w:rFonts w:asciiTheme="minorHAnsi" w:hAnsiTheme="minorHAnsi"/>
        </w:rPr>
        <w:t>Janikula</w:t>
      </w:r>
      <w:r w:rsidR="007E0BBE">
        <w:rPr>
          <w:rFonts w:asciiTheme="minorHAnsi" w:hAnsiTheme="minorHAnsi"/>
        </w:rPr>
        <w:t xml:space="preserve"> will report on fire dues.  Marquardt will do recycling</w:t>
      </w:r>
      <w:r w:rsidR="00D91201">
        <w:rPr>
          <w:rFonts w:asciiTheme="minorHAnsi" w:hAnsiTheme="minorHAnsi"/>
        </w:rPr>
        <w:t xml:space="preserve"> and communication.  </w:t>
      </w:r>
    </w:p>
    <w:p w14:paraId="66FA02D3" w14:textId="77777777" w:rsidR="00D91201" w:rsidRDefault="00D91201" w:rsidP="009C68D7">
      <w:pPr>
        <w:pStyle w:val="NoSpacing"/>
        <w:rPr>
          <w:rFonts w:asciiTheme="minorHAnsi" w:hAnsiTheme="minorHAnsi"/>
        </w:rPr>
      </w:pPr>
    </w:p>
    <w:p w14:paraId="0315D855" w14:textId="72219019" w:rsidR="00D91201" w:rsidRDefault="00D91201" w:rsidP="00D91201">
      <w:pPr>
        <w:pStyle w:val="NoSpacing"/>
        <w:jc w:val="center"/>
        <w:rPr>
          <w:rFonts w:asciiTheme="minorHAnsi" w:hAnsiTheme="minorHAnsi"/>
        </w:rPr>
      </w:pPr>
      <w:r>
        <w:rPr>
          <w:rFonts w:asciiTheme="minorHAnsi" w:hAnsiTheme="minorHAnsi"/>
        </w:rPr>
        <w:t>New Business</w:t>
      </w:r>
    </w:p>
    <w:p w14:paraId="3E906818" w14:textId="5212B529" w:rsidR="00D91201" w:rsidRDefault="00D91201" w:rsidP="00D91201">
      <w:pPr>
        <w:pStyle w:val="NoSpacing"/>
        <w:rPr>
          <w:rFonts w:asciiTheme="minorHAnsi" w:hAnsiTheme="minorHAnsi"/>
        </w:rPr>
      </w:pPr>
      <w:r>
        <w:rPr>
          <w:rFonts w:asciiTheme="minorHAnsi" w:hAnsiTheme="minorHAnsi"/>
        </w:rPr>
        <w:t>Driveway Requests:</w:t>
      </w:r>
    </w:p>
    <w:p w14:paraId="1A518D98" w14:textId="1A7DD84E" w:rsidR="00D91201" w:rsidRDefault="00D91201" w:rsidP="00D91201">
      <w:pPr>
        <w:pStyle w:val="NoSpacing"/>
        <w:rPr>
          <w:rFonts w:asciiTheme="minorHAnsi" w:hAnsiTheme="minorHAnsi"/>
        </w:rPr>
      </w:pPr>
      <w:r w:rsidRPr="00592E58">
        <w:rPr>
          <w:rFonts w:asciiTheme="minorHAnsi" w:hAnsiTheme="minorHAnsi"/>
          <w:b/>
          <w:bCs/>
        </w:rPr>
        <w:t>Tom and Sarah Borrell (</w:t>
      </w:r>
      <w:r w:rsidR="00592E58" w:rsidRPr="00592E58">
        <w:rPr>
          <w:rFonts w:asciiTheme="minorHAnsi" w:hAnsiTheme="minorHAnsi"/>
          <w:b/>
          <w:bCs/>
        </w:rPr>
        <w:t>P</w:t>
      </w:r>
      <w:r w:rsidRPr="00592E58">
        <w:rPr>
          <w:rFonts w:asciiTheme="minorHAnsi" w:hAnsiTheme="minorHAnsi"/>
          <w:b/>
          <w:bCs/>
        </w:rPr>
        <w:t xml:space="preserve">roperty </w:t>
      </w:r>
      <w:r w:rsidR="00321656" w:rsidRPr="00592E58">
        <w:rPr>
          <w:rFonts w:asciiTheme="minorHAnsi" w:hAnsiTheme="minorHAnsi"/>
          <w:b/>
          <w:bCs/>
        </w:rPr>
        <w:t>ID: 220</w:t>
      </w:r>
      <w:r w:rsidRPr="00592E58">
        <w:rPr>
          <w:rFonts w:asciiTheme="minorHAnsi" w:hAnsiTheme="minorHAnsi"/>
          <w:b/>
          <w:bCs/>
        </w:rPr>
        <w:t xml:space="preserve"> 00 052106)</w:t>
      </w:r>
      <w:r w:rsidR="00D64299" w:rsidRPr="00592E58">
        <w:rPr>
          <w:rFonts w:asciiTheme="minorHAnsi" w:hAnsiTheme="minorHAnsi"/>
          <w:b/>
          <w:bCs/>
        </w:rPr>
        <w:t>:</w:t>
      </w:r>
      <w:r w:rsidR="00D64299">
        <w:rPr>
          <w:rFonts w:asciiTheme="minorHAnsi" w:hAnsiTheme="minorHAnsi"/>
        </w:rPr>
        <w:t xml:space="preserve"> They</w:t>
      </w:r>
      <w:r>
        <w:rPr>
          <w:rFonts w:asciiTheme="minorHAnsi" w:hAnsiTheme="minorHAnsi"/>
        </w:rPr>
        <w:t xml:space="preserve"> are requesting to put in a driveway on their purchased property.  Hilgers has been in communication with the </w:t>
      </w:r>
      <w:proofErr w:type="spellStart"/>
      <w:proofErr w:type="gramStart"/>
      <w:r>
        <w:rPr>
          <w:rFonts w:asciiTheme="minorHAnsi" w:hAnsiTheme="minorHAnsi"/>
        </w:rPr>
        <w:t>Borrells</w:t>
      </w:r>
      <w:proofErr w:type="spellEnd"/>
      <w:proofErr w:type="gramEnd"/>
      <w:r>
        <w:rPr>
          <w:rFonts w:asciiTheme="minorHAnsi" w:hAnsiTheme="minorHAnsi"/>
        </w:rPr>
        <w:t xml:space="preserve"> and they are willing to put in an </w:t>
      </w:r>
      <w:r w:rsidR="008F5909">
        <w:rPr>
          <w:rFonts w:asciiTheme="minorHAnsi" w:hAnsiTheme="minorHAnsi"/>
        </w:rPr>
        <w:t>18-inch</w:t>
      </w:r>
      <w:r>
        <w:rPr>
          <w:rFonts w:asciiTheme="minorHAnsi" w:hAnsiTheme="minorHAnsi"/>
        </w:rPr>
        <w:t xml:space="preserve"> culvert, along with the location Hilgers thought was best.</w:t>
      </w:r>
      <w:r w:rsidR="00321656">
        <w:rPr>
          <w:rFonts w:asciiTheme="minorHAnsi" w:hAnsiTheme="minorHAnsi"/>
        </w:rPr>
        <w:t xml:space="preserve"> The</w:t>
      </w:r>
      <w:r>
        <w:rPr>
          <w:rFonts w:asciiTheme="minorHAnsi" w:hAnsiTheme="minorHAnsi"/>
        </w:rPr>
        <w:t xml:space="preserve"> </w:t>
      </w:r>
      <w:proofErr w:type="spellStart"/>
      <w:r>
        <w:rPr>
          <w:rFonts w:asciiTheme="minorHAnsi" w:hAnsiTheme="minorHAnsi"/>
        </w:rPr>
        <w:t>Borrells</w:t>
      </w:r>
      <w:proofErr w:type="spellEnd"/>
      <w:r>
        <w:rPr>
          <w:rFonts w:asciiTheme="minorHAnsi" w:hAnsiTheme="minorHAnsi"/>
        </w:rPr>
        <w:t xml:space="preserve"> will also use a licensed contractor to put it in.   </w:t>
      </w:r>
    </w:p>
    <w:p w14:paraId="096E8D63" w14:textId="242E80D6" w:rsidR="00D91201" w:rsidRDefault="00D91201" w:rsidP="00D91201">
      <w:pPr>
        <w:pStyle w:val="NoSpacing"/>
        <w:rPr>
          <w:rFonts w:asciiTheme="minorHAnsi" w:hAnsiTheme="minorHAnsi"/>
        </w:rPr>
      </w:pPr>
      <w:r>
        <w:rPr>
          <w:rFonts w:asciiTheme="minorHAnsi" w:hAnsiTheme="minorHAnsi"/>
        </w:rPr>
        <w:tab/>
        <w:t xml:space="preserve">MMS by Domjahn and Pawelk to approve the drive request for </w:t>
      </w:r>
      <w:proofErr w:type="spellStart"/>
      <w:r>
        <w:rPr>
          <w:rFonts w:asciiTheme="minorHAnsi" w:hAnsiTheme="minorHAnsi"/>
        </w:rPr>
        <w:t>Borrells</w:t>
      </w:r>
      <w:proofErr w:type="spellEnd"/>
      <w:r>
        <w:rPr>
          <w:rFonts w:asciiTheme="minorHAnsi" w:hAnsiTheme="minorHAnsi"/>
        </w:rPr>
        <w:t xml:space="preserve"> to use a licensed contractor, </w:t>
      </w:r>
      <w:r w:rsidR="008F5909">
        <w:rPr>
          <w:rFonts w:asciiTheme="minorHAnsi" w:hAnsiTheme="minorHAnsi"/>
        </w:rPr>
        <w:t>18-inch</w:t>
      </w:r>
      <w:r>
        <w:rPr>
          <w:rFonts w:asciiTheme="minorHAnsi" w:hAnsiTheme="minorHAnsi"/>
        </w:rPr>
        <w:t xml:space="preserve"> </w:t>
      </w:r>
      <w:proofErr w:type="gramStart"/>
      <w:r>
        <w:rPr>
          <w:rFonts w:asciiTheme="minorHAnsi" w:hAnsiTheme="minorHAnsi"/>
        </w:rPr>
        <w:t>culvert</w:t>
      </w:r>
      <w:proofErr w:type="gramEnd"/>
      <w:r>
        <w:rPr>
          <w:rFonts w:asciiTheme="minorHAnsi" w:hAnsiTheme="minorHAnsi"/>
        </w:rPr>
        <w:t xml:space="preserve"> and to give Hilgers a </w:t>
      </w:r>
      <w:proofErr w:type="gramStart"/>
      <w:r>
        <w:rPr>
          <w:rFonts w:asciiTheme="minorHAnsi" w:hAnsiTheme="minorHAnsi"/>
        </w:rPr>
        <w:t>week</w:t>
      </w:r>
      <w:proofErr w:type="gramEnd"/>
      <w:r>
        <w:rPr>
          <w:rFonts w:asciiTheme="minorHAnsi" w:hAnsiTheme="minorHAnsi"/>
        </w:rPr>
        <w:t xml:space="preserve"> notice of when it will be placed. </w:t>
      </w:r>
    </w:p>
    <w:p w14:paraId="5ABB99E1" w14:textId="77777777" w:rsidR="00D91201" w:rsidRDefault="00D91201" w:rsidP="00D91201">
      <w:pPr>
        <w:pStyle w:val="NoSpacing"/>
        <w:rPr>
          <w:rFonts w:asciiTheme="minorHAnsi" w:hAnsiTheme="minorHAnsi"/>
        </w:rPr>
      </w:pPr>
    </w:p>
    <w:p w14:paraId="1590F779" w14:textId="2D529446" w:rsidR="00EA0845" w:rsidRDefault="00D91201" w:rsidP="00D91201">
      <w:pPr>
        <w:pStyle w:val="NoSpacing"/>
        <w:rPr>
          <w:rFonts w:asciiTheme="minorHAnsi" w:hAnsiTheme="minorHAnsi"/>
        </w:rPr>
      </w:pPr>
      <w:r w:rsidRPr="00592E58">
        <w:rPr>
          <w:rFonts w:asciiTheme="minorHAnsi" w:hAnsiTheme="minorHAnsi"/>
          <w:b/>
          <w:bCs/>
        </w:rPr>
        <w:t>Bryce Barber (Property ID</w:t>
      </w:r>
      <w:r w:rsidR="00321656" w:rsidRPr="00592E58">
        <w:rPr>
          <w:rFonts w:asciiTheme="minorHAnsi" w:hAnsiTheme="minorHAnsi"/>
          <w:b/>
          <w:bCs/>
        </w:rPr>
        <w:t>: 220 011</w:t>
      </w:r>
      <w:r w:rsidRPr="00592E58">
        <w:rPr>
          <w:rFonts w:asciiTheme="minorHAnsi" w:hAnsiTheme="minorHAnsi"/>
          <w:b/>
          <w:bCs/>
        </w:rPr>
        <w:t xml:space="preserve"> 001010)</w:t>
      </w:r>
      <w:r w:rsidR="00321656" w:rsidRPr="00592E58">
        <w:rPr>
          <w:rFonts w:asciiTheme="minorHAnsi" w:hAnsiTheme="minorHAnsi"/>
          <w:b/>
          <w:bCs/>
        </w:rPr>
        <w:t>:</w:t>
      </w:r>
      <w:r w:rsidR="00321656">
        <w:rPr>
          <w:rFonts w:asciiTheme="minorHAnsi" w:hAnsiTheme="minorHAnsi"/>
        </w:rPr>
        <w:t xml:space="preserve"> Barber</w:t>
      </w:r>
      <w:r w:rsidR="0029216D">
        <w:rPr>
          <w:rFonts w:asciiTheme="minorHAnsi" w:hAnsiTheme="minorHAnsi"/>
        </w:rPr>
        <w:t xml:space="preserve"> would like to extend his driveway </w:t>
      </w:r>
      <w:r w:rsidR="00E42E53">
        <w:rPr>
          <w:rFonts w:asciiTheme="minorHAnsi" w:hAnsiTheme="minorHAnsi"/>
        </w:rPr>
        <w:t xml:space="preserve">by 10 feet </w:t>
      </w:r>
      <w:r w:rsidR="0029216D">
        <w:rPr>
          <w:rFonts w:asciiTheme="minorHAnsi" w:hAnsiTheme="minorHAnsi"/>
        </w:rPr>
        <w:t>on Armitage Road.  He</w:t>
      </w:r>
      <w:r w:rsidR="00E42E53">
        <w:rPr>
          <w:rFonts w:asciiTheme="minorHAnsi" w:hAnsiTheme="minorHAnsi"/>
        </w:rPr>
        <w:t xml:space="preserve"> is </w:t>
      </w:r>
      <w:r w:rsidR="0029216D">
        <w:rPr>
          <w:rFonts w:asciiTheme="minorHAnsi" w:hAnsiTheme="minorHAnsi"/>
        </w:rPr>
        <w:t xml:space="preserve">not sure if he would like to go east or west with the extension.  The current culvert is in the road right away.  Domjahn would like a plan to go east.  Pawelk requests he talk to Excel Power to get </w:t>
      </w:r>
      <w:r w:rsidR="00E42E53">
        <w:rPr>
          <w:rFonts w:asciiTheme="minorHAnsi" w:hAnsiTheme="minorHAnsi"/>
        </w:rPr>
        <w:t xml:space="preserve">a </w:t>
      </w:r>
      <w:r w:rsidR="0029216D">
        <w:rPr>
          <w:rFonts w:asciiTheme="minorHAnsi" w:hAnsiTheme="minorHAnsi"/>
        </w:rPr>
        <w:t xml:space="preserve">distance of how close he can be to the electrical pole. </w:t>
      </w:r>
      <w:r w:rsidR="00C3564B">
        <w:rPr>
          <w:rFonts w:asciiTheme="minorHAnsi" w:hAnsiTheme="minorHAnsi"/>
        </w:rPr>
        <w:t xml:space="preserve">The board has looked at his driveway and he could potentially go to the east.  </w:t>
      </w:r>
      <w:r w:rsidR="00F4248C">
        <w:rPr>
          <w:rFonts w:asciiTheme="minorHAnsi" w:hAnsiTheme="minorHAnsi"/>
        </w:rPr>
        <w:t>Barber questioned when he should clean his culvert</w:t>
      </w:r>
      <w:r w:rsidR="00EA0845">
        <w:rPr>
          <w:rFonts w:asciiTheme="minorHAnsi" w:hAnsiTheme="minorHAnsi"/>
        </w:rPr>
        <w:t xml:space="preserve">.  Pawelk suggested </w:t>
      </w:r>
      <w:proofErr w:type="gramStart"/>
      <w:r w:rsidR="00EA0845">
        <w:rPr>
          <w:rFonts w:asciiTheme="minorHAnsi" w:hAnsiTheme="minorHAnsi"/>
        </w:rPr>
        <w:t>to fix</w:t>
      </w:r>
      <w:proofErr w:type="gramEnd"/>
      <w:r w:rsidR="00EA0845">
        <w:rPr>
          <w:rFonts w:asciiTheme="minorHAnsi" w:hAnsiTheme="minorHAnsi"/>
        </w:rPr>
        <w:t xml:space="preserve"> or </w:t>
      </w:r>
      <w:proofErr w:type="gramStart"/>
      <w:r w:rsidR="00EA0845">
        <w:rPr>
          <w:rFonts w:asciiTheme="minorHAnsi" w:hAnsiTheme="minorHAnsi"/>
        </w:rPr>
        <w:t>clean</w:t>
      </w:r>
      <w:proofErr w:type="gramEnd"/>
      <w:r w:rsidR="00EA0845">
        <w:rPr>
          <w:rFonts w:asciiTheme="minorHAnsi" w:hAnsiTheme="minorHAnsi"/>
        </w:rPr>
        <w:t xml:space="preserve"> the culvert when he extends or replaces it.  The Township pays to replace the culvert.  He is “grandfathered” in because his driveway was put in before 1977.  If he goes over 44 feet, though Barber will need to pay the difference.  </w:t>
      </w:r>
    </w:p>
    <w:p w14:paraId="4B5DC5EC" w14:textId="77777777" w:rsidR="00EA0845" w:rsidRDefault="00EA0845" w:rsidP="00D91201">
      <w:pPr>
        <w:pStyle w:val="NoSpacing"/>
        <w:rPr>
          <w:rFonts w:asciiTheme="minorHAnsi" w:hAnsiTheme="minorHAnsi"/>
        </w:rPr>
      </w:pPr>
    </w:p>
    <w:p w14:paraId="5D3E63CF" w14:textId="593F5E96" w:rsidR="00655688" w:rsidRDefault="00A016EE" w:rsidP="00655688">
      <w:pPr>
        <w:pStyle w:val="NoSpacing"/>
        <w:rPr>
          <w:rFonts w:asciiTheme="minorHAnsi" w:hAnsiTheme="minorHAnsi"/>
        </w:rPr>
      </w:pPr>
      <w:r>
        <w:rPr>
          <w:rFonts w:asciiTheme="minorHAnsi" w:hAnsiTheme="minorHAnsi"/>
          <w:b/>
          <w:bCs/>
        </w:rPr>
        <w:t>70</w:t>
      </w:r>
      <w:r w:rsidRPr="00A016EE">
        <w:rPr>
          <w:rFonts w:asciiTheme="minorHAnsi" w:hAnsiTheme="minorHAnsi"/>
          <w:b/>
          <w:bCs/>
          <w:vertAlign w:val="superscript"/>
        </w:rPr>
        <w:t>th</w:t>
      </w:r>
      <w:r>
        <w:rPr>
          <w:rFonts w:asciiTheme="minorHAnsi" w:hAnsiTheme="minorHAnsi"/>
          <w:b/>
          <w:bCs/>
        </w:rPr>
        <w:t xml:space="preserve"> Street-Mike Young</w:t>
      </w:r>
      <w:r w:rsidR="0030102B">
        <w:rPr>
          <w:rFonts w:asciiTheme="minorHAnsi" w:hAnsiTheme="minorHAnsi"/>
        </w:rPr>
        <w:t>: M</w:t>
      </w:r>
      <w:r>
        <w:rPr>
          <w:rFonts w:asciiTheme="minorHAnsi" w:hAnsiTheme="minorHAnsi"/>
        </w:rPr>
        <w:t xml:space="preserve">. Young would like the Board to emphasize ditch cleaning on </w:t>
      </w:r>
      <w:r w:rsidR="002513BD">
        <w:rPr>
          <w:rFonts w:asciiTheme="minorHAnsi" w:hAnsiTheme="minorHAnsi"/>
        </w:rPr>
        <w:t>70</w:t>
      </w:r>
      <w:r w:rsidR="002513BD" w:rsidRPr="002513BD">
        <w:rPr>
          <w:rFonts w:asciiTheme="minorHAnsi" w:hAnsiTheme="minorHAnsi"/>
          <w:vertAlign w:val="superscript"/>
        </w:rPr>
        <w:t>th</w:t>
      </w:r>
      <w:r w:rsidR="002513BD">
        <w:rPr>
          <w:rFonts w:asciiTheme="minorHAnsi" w:hAnsiTheme="minorHAnsi"/>
        </w:rPr>
        <w:t xml:space="preserve"> Street when Montrose/Waverly puts in their sewer project.  He would like to see the two cities pay for ditch cleaning, as the Township </w:t>
      </w:r>
      <w:r w:rsidR="00835C09">
        <w:rPr>
          <w:rFonts w:asciiTheme="minorHAnsi" w:hAnsiTheme="minorHAnsi"/>
        </w:rPr>
        <w:t>n</w:t>
      </w:r>
      <w:r w:rsidR="002513BD">
        <w:rPr>
          <w:rFonts w:asciiTheme="minorHAnsi" w:hAnsiTheme="minorHAnsi"/>
        </w:rPr>
        <w:t>or the residents of 70</w:t>
      </w:r>
      <w:r w:rsidR="002513BD" w:rsidRPr="002513BD">
        <w:rPr>
          <w:rFonts w:asciiTheme="minorHAnsi" w:hAnsiTheme="minorHAnsi"/>
          <w:vertAlign w:val="superscript"/>
        </w:rPr>
        <w:t>th</w:t>
      </w:r>
      <w:r w:rsidR="002513BD">
        <w:rPr>
          <w:rFonts w:asciiTheme="minorHAnsi" w:hAnsiTheme="minorHAnsi"/>
        </w:rPr>
        <w:t xml:space="preserve"> Street don’t benefit from the sewer line going through.  </w:t>
      </w:r>
      <w:r w:rsidR="006D45DC">
        <w:rPr>
          <w:rFonts w:asciiTheme="minorHAnsi" w:hAnsiTheme="minorHAnsi"/>
        </w:rPr>
        <w:t>The residents on 70</w:t>
      </w:r>
      <w:r w:rsidR="006D45DC" w:rsidRPr="006D45DC">
        <w:rPr>
          <w:rFonts w:asciiTheme="minorHAnsi" w:hAnsiTheme="minorHAnsi"/>
          <w:vertAlign w:val="superscript"/>
        </w:rPr>
        <w:t>th</w:t>
      </w:r>
      <w:r w:rsidR="006D45DC">
        <w:rPr>
          <w:rFonts w:asciiTheme="minorHAnsi" w:hAnsiTheme="minorHAnsi"/>
        </w:rPr>
        <w:t xml:space="preserve"> Street should be compensated for all the work that has been done.  There is fiber optics, gas line and poles through this area.  Domjahn agreed as </w:t>
      </w:r>
      <w:r w:rsidR="0030102B">
        <w:rPr>
          <w:rFonts w:asciiTheme="minorHAnsi" w:hAnsiTheme="minorHAnsi"/>
        </w:rPr>
        <w:t>township</w:t>
      </w:r>
      <w:r w:rsidR="006D45DC">
        <w:rPr>
          <w:rFonts w:asciiTheme="minorHAnsi" w:hAnsiTheme="minorHAnsi"/>
        </w:rPr>
        <w:t xml:space="preserve"> roads are being used, and what do we get back?  The cost </w:t>
      </w:r>
      <w:r w:rsidR="0030102B">
        <w:rPr>
          <w:rFonts w:asciiTheme="minorHAnsi" w:hAnsiTheme="minorHAnsi"/>
        </w:rPr>
        <w:t>of cleaning</w:t>
      </w:r>
      <w:r w:rsidR="006D45DC">
        <w:rPr>
          <w:rFonts w:asciiTheme="minorHAnsi" w:hAnsiTheme="minorHAnsi"/>
        </w:rPr>
        <w:t xml:space="preserve"> the ditch isn’t too much to ask for.   Domjahn </w:t>
      </w:r>
      <w:r w:rsidR="006327D4">
        <w:rPr>
          <w:rFonts w:asciiTheme="minorHAnsi" w:hAnsiTheme="minorHAnsi"/>
        </w:rPr>
        <w:t>asked</w:t>
      </w:r>
      <w:r w:rsidR="006D45DC">
        <w:rPr>
          <w:rFonts w:asciiTheme="minorHAnsi" w:hAnsiTheme="minorHAnsi"/>
        </w:rPr>
        <w:t xml:space="preserve"> if we should do both sides of 70</w:t>
      </w:r>
      <w:r w:rsidR="006D45DC" w:rsidRPr="006D45DC">
        <w:rPr>
          <w:rFonts w:asciiTheme="minorHAnsi" w:hAnsiTheme="minorHAnsi"/>
          <w:vertAlign w:val="superscript"/>
        </w:rPr>
        <w:t>th</w:t>
      </w:r>
      <w:r w:rsidR="006D45DC">
        <w:rPr>
          <w:rFonts w:asciiTheme="minorHAnsi" w:hAnsiTheme="minorHAnsi"/>
        </w:rPr>
        <w:t xml:space="preserve"> Street, especially as the road will be closed.  Young </w:t>
      </w:r>
      <w:proofErr w:type="gramStart"/>
      <w:r w:rsidR="006D45DC">
        <w:rPr>
          <w:rFonts w:asciiTheme="minorHAnsi" w:hAnsiTheme="minorHAnsi"/>
        </w:rPr>
        <w:t>believes</w:t>
      </w:r>
      <w:proofErr w:type="gramEnd"/>
      <w:r w:rsidR="006D45DC">
        <w:rPr>
          <w:rFonts w:asciiTheme="minorHAnsi" w:hAnsiTheme="minorHAnsi"/>
        </w:rPr>
        <w:t xml:space="preserve"> Waverly and Montrose should redo the ditch at their cost.  Domjahn also questioned how deep the </w:t>
      </w:r>
      <w:r w:rsidR="0030102B">
        <w:rPr>
          <w:rFonts w:asciiTheme="minorHAnsi" w:hAnsiTheme="minorHAnsi"/>
        </w:rPr>
        <w:t>utilities</w:t>
      </w:r>
      <w:r w:rsidR="006D45DC">
        <w:rPr>
          <w:rFonts w:asciiTheme="minorHAnsi" w:hAnsiTheme="minorHAnsi"/>
        </w:rPr>
        <w:t xml:space="preserve"> are along the stretch of road.  Young stated the fiber optics are on the north side of the road, and not very organized</w:t>
      </w:r>
      <w:r w:rsidR="00E1500E">
        <w:rPr>
          <w:rFonts w:asciiTheme="minorHAnsi" w:hAnsiTheme="minorHAnsi"/>
        </w:rPr>
        <w:t xml:space="preserve"> along with phone lines</w:t>
      </w:r>
      <w:r w:rsidR="006D45DC">
        <w:rPr>
          <w:rFonts w:asciiTheme="minorHAnsi" w:hAnsiTheme="minorHAnsi"/>
        </w:rPr>
        <w:t xml:space="preserve">.  On the south side of the road are three gas lines.  </w:t>
      </w:r>
      <w:r w:rsidR="00E1500E">
        <w:rPr>
          <w:rFonts w:asciiTheme="minorHAnsi" w:hAnsiTheme="minorHAnsi"/>
        </w:rPr>
        <w:t xml:space="preserve"> </w:t>
      </w:r>
      <w:proofErr w:type="gramStart"/>
      <w:r w:rsidR="00E1500E">
        <w:rPr>
          <w:rFonts w:asciiTheme="minorHAnsi" w:hAnsiTheme="minorHAnsi"/>
        </w:rPr>
        <w:t>Young</w:t>
      </w:r>
      <w:proofErr w:type="gramEnd"/>
      <w:r w:rsidR="00E1500E">
        <w:rPr>
          <w:rFonts w:asciiTheme="minorHAnsi" w:hAnsiTheme="minorHAnsi"/>
        </w:rPr>
        <w:t xml:space="preserve"> </w:t>
      </w:r>
      <w:proofErr w:type="gramStart"/>
      <w:r w:rsidR="00E1500E">
        <w:rPr>
          <w:rFonts w:asciiTheme="minorHAnsi" w:hAnsiTheme="minorHAnsi"/>
        </w:rPr>
        <w:t>questioned</w:t>
      </w:r>
      <w:proofErr w:type="gramEnd"/>
      <w:r w:rsidR="00E1500E">
        <w:rPr>
          <w:rFonts w:asciiTheme="minorHAnsi" w:hAnsiTheme="minorHAnsi"/>
        </w:rPr>
        <w:t xml:space="preserve"> what is reasonable.  It will cost more to clean 70</w:t>
      </w:r>
      <w:r w:rsidR="00E1500E" w:rsidRPr="00E1500E">
        <w:rPr>
          <w:rFonts w:asciiTheme="minorHAnsi" w:hAnsiTheme="minorHAnsi"/>
          <w:vertAlign w:val="superscript"/>
        </w:rPr>
        <w:t>th</w:t>
      </w:r>
      <w:r w:rsidR="00E1500E">
        <w:rPr>
          <w:rFonts w:asciiTheme="minorHAnsi" w:hAnsiTheme="minorHAnsi"/>
        </w:rPr>
        <w:t xml:space="preserve"> Street ditches as there will need to be locators brought out.  The residents along 7</w:t>
      </w:r>
      <w:r w:rsidR="00D02E39">
        <w:rPr>
          <w:rFonts w:asciiTheme="minorHAnsi" w:hAnsiTheme="minorHAnsi"/>
        </w:rPr>
        <w:t>0</w:t>
      </w:r>
      <w:r w:rsidR="00E1500E" w:rsidRPr="00E1500E">
        <w:rPr>
          <w:rFonts w:asciiTheme="minorHAnsi" w:hAnsiTheme="minorHAnsi"/>
          <w:vertAlign w:val="superscript"/>
        </w:rPr>
        <w:t>th</w:t>
      </w:r>
      <w:r w:rsidR="00E1500E">
        <w:rPr>
          <w:rFonts w:asciiTheme="minorHAnsi" w:hAnsiTheme="minorHAnsi"/>
        </w:rPr>
        <w:t xml:space="preserve"> can use the gas line, but they can’t use fiber, electricity or sewer as it is high pressure.   Pawelk is also concerned with who is </w:t>
      </w:r>
      <w:r w:rsidR="00D02E39">
        <w:rPr>
          <w:rFonts w:asciiTheme="minorHAnsi" w:hAnsiTheme="minorHAnsi"/>
        </w:rPr>
        <w:t>responsible</w:t>
      </w:r>
      <w:r w:rsidR="00E1500E">
        <w:rPr>
          <w:rFonts w:asciiTheme="minorHAnsi" w:hAnsiTheme="minorHAnsi"/>
        </w:rPr>
        <w:t xml:space="preserve"> for </w:t>
      </w:r>
      <w:r w:rsidR="00D02E39">
        <w:rPr>
          <w:rFonts w:asciiTheme="minorHAnsi" w:hAnsiTheme="minorHAnsi"/>
        </w:rPr>
        <w:t>cleanup</w:t>
      </w:r>
      <w:r w:rsidR="00E1500E">
        <w:rPr>
          <w:rFonts w:asciiTheme="minorHAnsi" w:hAnsiTheme="minorHAnsi"/>
        </w:rPr>
        <w:t xml:space="preserve"> should the </w:t>
      </w:r>
      <w:r w:rsidR="00AB05F5">
        <w:rPr>
          <w:rFonts w:asciiTheme="minorHAnsi" w:hAnsiTheme="minorHAnsi"/>
        </w:rPr>
        <w:t>pipeline</w:t>
      </w:r>
      <w:r w:rsidR="00E1500E">
        <w:rPr>
          <w:rFonts w:asciiTheme="minorHAnsi" w:hAnsiTheme="minorHAnsi"/>
        </w:rPr>
        <w:t xml:space="preserve"> experience trouble.  </w:t>
      </w:r>
    </w:p>
    <w:p w14:paraId="00876716" w14:textId="77777777" w:rsidR="00E1500E" w:rsidRDefault="00E1500E" w:rsidP="00655688">
      <w:pPr>
        <w:pStyle w:val="NoSpacing"/>
        <w:rPr>
          <w:rFonts w:asciiTheme="minorHAnsi" w:hAnsiTheme="minorHAnsi"/>
        </w:rPr>
      </w:pPr>
    </w:p>
    <w:p w14:paraId="07157272" w14:textId="645AA69D" w:rsidR="00E1500E" w:rsidRDefault="00E1500E" w:rsidP="00655688">
      <w:pPr>
        <w:pStyle w:val="NoSpacing"/>
        <w:rPr>
          <w:rFonts w:asciiTheme="minorHAnsi" w:hAnsiTheme="minorHAnsi"/>
        </w:rPr>
      </w:pPr>
      <w:r>
        <w:rPr>
          <w:rFonts w:asciiTheme="minorHAnsi" w:hAnsiTheme="minorHAnsi"/>
          <w:b/>
          <w:bCs/>
        </w:rPr>
        <w:t>Monthly Meeting Start Time</w:t>
      </w:r>
      <w:r w:rsidR="00D02E39">
        <w:rPr>
          <w:rFonts w:asciiTheme="minorHAnsi" w:hAnsiTheme="minorHAnsi"/>
          <w:b/>
          <w:bCs/>
        </w:rPr>
        <w:t>: The</w:t>
      </w:r>
      <w:r>
        <w:rPr>
          <w:rFonts w:asciiTheme="minorHAnsi" w:hAnsiTheme="minorHAnsi"/>
        </w:rPr>
        <w:t xml:space="preserve"> monthly meetings for April and May will start at 5:30 pm.  The monthly start time will be addressed at the reorganizational meeting which will be held on Monday, March 17 at 5:30 pm.  </w:t>
      </w:r>
    </w:p>
    <w:p w14:paraId="52E9793E" w14:textId="77777777" w:rsidR="00E1500E" w:rsidRDefault="00E1500E" w:rsidP="00655688">
      <w:pPr>
        <w:pStyle w:val="NoSpacing"/>
        <w:rPr>
          <w:rFonts w:asciiTheme="minorHAnsi" w:hAnsiTheme="minorHAnsi"/>
        </w:rPr>
      </w:pPr>
    </w:p>
    <w:p w14:paraId="7E084994" w14:textId="15294B26" w:rsidR="00E1500E" w:rsidRDefault="00766DA5" w:rsidP="00766DA5">
      <w:pPr>
        <w:pStyle w:val="NoSpacing"/>
        <w:jc w:val="center"/>
        <w:rPr>
          <w:rFonts w:asciiTheme="minorHAnsi" w:hAnsiTheme="minorHAnsi"/>
        </w:rPr>
      </w:pPr>
      <w:r>
        <w:rPr>
          <w:rFonts w:asciiTheme="minorHAnsi" w:hAnsiTheme="minorHAnsi"/>
        </w:rPr>
        <w:t>EMPLOYEE REPORT</w:t>
      </w:r>
    </w:p>
    <w:p w14:paraId="786B2A09" w14:textId="77777777" w:rsidR="00766DA5" w:rsidRDefault="00766DA5" w:rsidP="00766DA5">
      <w:pPr>
        <w:pStyle w:val="NoSpacing"/>
        <w:jc w:val="center"/>
        <w:rPr>
          <w:rFonts w:asciiTheme="minorHAnsi" w:hAnsiTheme="minorHAnsi"/>
        </w:rPr>
      </w:pPr>
    </w:p>
    <w:p w14:paraId="610EAB7F" w14:textId="70458EB3" w:rsidR="00766DA5" w:rsidRDefault="00766DA5" w:rsidP="00766DA5">
      <w:pPr>
        <w:pStyle w:val="NoSpacing"/>
        <w:rPr>
          <w:rFonts w:asciiTheme="minorHAnsi" w:hAnsiTheme="minorHAnsi"/>
        </w:rPr>
      </w:pPr>
      <w:r>
        <w:rPr>
          <w:rFonts w:asciiTheme="minorHAnsi" w:hAnsiTheme="minorHAnsi"/>
        </w:rPr>
        <w:t>Dust Coating</w:t>
      </w:r>
      <w:r w:rsidR="00D02E39">
        <w:rPr>
          <w:rFonts w:asciiTheme="minorHAnsi" w:hAnsiTheme="minorHAnsi"/>
        </w:rPr>
        <w:t>: Quality</w:t>
      </w:r>
      <w:r>
        <w:rPr>
          <w:rFonts w:asciiTheme="minorHAnsi" w:hAnsiTheme="minorHAnsi"/>
        </w:rPr>
        <w:t xml:space="preserve"> </w:t>
      </w:r>
      <w:r w:rsidR="000516AD">
        <w:rPr>
          <w:rFonts w:asciiTheme="minorHAnsi" w:hAnsiTheme="minorHAnsi"/>
        </w:rPr>
        <w:t xml:space="preserve">Propane </w:t>
      </w:r>
      <w:r>
        <w:rPr>
          <w:rFonts w:asciiTheme="minorHAnsi" w:hAnsiTheme="minorHAnsi"/>
        </w:rPr>
        <w:t xml:space="preserve">is $1.37/gallon and </w:t>
      </w:r>
      <w:r w:rsidR="000516AD">
        <w:rPr>
          <w:rFonts w:asciiTheme="minorHAnsi" w:hAnsiTheme="minorHAnsi"/>
        </w:rPr>
        <w:t>Central Minnesota Dust Control</w:t>
      </w:r>
      <w:r>
        <w:rPr>
          <w:rFonts w:asciiTheme="minorHAnsi" w:hAnsiTheme="minorHAnsi"/>
        </w:rPr>
        <w:t xml:space="preserve"> is $1.22/gallon.  The board agreed to use </w:t>
      </w:r>
      <w:r w:rsidR="000516AD">
        <w:rPr>
          <w:rFonts w:asciiTheme="minorHAnsi" w:hAnsiTheme="minorHAnsi"/>
        </w:rPr>
        <w:t>Central Minnesota Dust Control</w:t>
      </w:r>
      <w:r>
        <w:rPr>
          <w:rFonts w:asciiTheme="minorHAnsi" w:hAnsiTheme="minorHAnsi"/>
        </w:rPr>
        <w:t xml:space="preserve"> for dust control.  </w:t>
      </w:r>
    </w:p>
    <w:p w14:paraId="6470C607" w14:textId="77777777" w:rsidR="00766DA5" w:rsidRDefault="00766DA5" w:rsidP="00766DA5">
      <w:pPr>
        <w:pStyle w:val="NoSpacing"/>
        <w:rPr>
          <w:rFonts w:asciiTheme="minorHAnsi" w:hAnsiTheme="minorHAnsi"/>
        </w:rPr>
      </w:pPr>
    </w:p>
    <w:p w14:paraId="38DAF2C5" w14:textId="59C9D208" w:rsidR="00766DA5" w:rsidRDefault="00766DA5" w:rsidP="00766DA5">
      <w:pPr>
        <w:pStyle w:val="NoSpacing"/>
        <w:rPr>
          <w:rFonts w:asciiTheme="minorHAnsi" w:hAnsiTheme="minorHAnsi"/>
        </w:rPr>
      </w:pPr>
      <w:r>
        <w:rPr>
          <w:rFonts w:asciiTheme="minorHAnsi" w:hAnsiTheme="minorHAnsi"/>
        </w:rPr>
        <w:t>Gravel Hauling</w:t>
      </w:r>
      <w:r w:rsidR="00D02E39">
        <w:rPr>
          <w:rFonts w:asciiTheme="minorHAnsi" w:hAnsiTheme="minorHAnsi"/>
        </w:rPr>
        <w:t>: A</w:t>
      </w:r>
      <w:r>
        <w:rPr>
          <w:rFonts w:asciiTheme="minorHAnsi" w:hAnsiTheme="minorHAnsi"/>
        </w:rPr>
        <w:t xml:space="preserve"> bid was secured from Bjorklund for graveling hailing at $11.30/yard.  Board agreed to </w:t>
      </w:r>
      <w:r w:rsidR="00D02E39">
        <w:rPr>
          <w:rFonts w:asciiTheme="minorHAnsi" w:hAnsiTheme="minorHAnsi"/>
        </w:rPr>
        <w:t>use</w:t>
      </w:r>
      <w:r>
        <w:rPr>
          <w:rFonts w:asciiTheme="minorHAnsi" w:hAnsiTheme="minorHAnsi"/>
        </w:rPr>
        <w:t xml:space="preserve"> them for the 2025 year.  </w:t>
      </w:r>
      <w:r w:rsidR="00D02E39">
        <w:rPr>
          <w:rFonts w:asciiTheme="minorHAnsi" w:hAnsiTheme="minorHAnsi"/>
        </w:rPr>
        <w:t>70</w:t>
      </w:r>
      <w:r w:rsidR="00D02E39" w:rsidRPr="00766DA5">
        <w:rPr>
          <w:rFonts w:asciiTheme="minorHAnsi" w:hAnsiTheme="minorHAnsi"/>
          <w:vertAlign w:val="superscript"/>
        </w:rPr>
        <w:t>th</w:t>
      </w:r>
      <w:r>
        <w:rPr>
          <w:rFonts w:asciiTheme="minorHAnsi" w:hAnsiTheme="minorHAnsi"/>
        </w:rPr>
        <w:t xml:space="preserve"> Street will be split with Waverly.</w:t>
      </w:r>
    </w:p>
    <w:p w14:paraId="2392F862" w14:textId="77777777" w:rsidR="00766DA5" w:rsidRDefault="00766DA5" w:rsidP="00766DA5">
      <w:pPr>
        <w:pStyle w:val="NoSpacing"/>
        <w:rPr>
          <w:rFonts w:asciiTheme="minorHAnsi" w:hAnsiTheme="minorHAnsi"/>
        </w:rPr>
      </w:pPr>
    </w:p>
    <w:p w14:paraId="00984D3F" w14:textId="3BE425BF" w:rsidR="00766DA5" w:rsidRDefault="001C4958" w:rsidP="00766DA5">
      <w:pPr>
        <w:pStyle w:val="NoSpacing"/>
        <w:rPr>
          <w:rFonts w:asciiTheme="minorHAnsi" w:hAnsiTheme="minorHAnsi"/>
        </w:rPr>
      </w:pPr>
      <w:r>
        <w:rPr>
          <w:rFonts w:asciiTheme="minorHAnsi" w:hAnsiTheme="minorHAnsi"/>
        </w:rPr>
        <w:t>Mower</w:t>
      </w:r>
      <w:r w:rsidR="00D02E39">
        <w:rPr>
          <w:rFonts w:asciiTheme="minorHAnsi" w:hAnsiTheme="minorHAnsi"/>
        </w:rPr>
        <w:t>: It</w:t>
      </w:r>
      <w:r>
        <w:rPr>
          <w:rFonts w:asciiTheme="minorHAnsi" w:hAnsiTheme="minorHAnsi"/>
        </w:rPr>
        <w:t xml:space="preserve"> is on order at Schlauderaff Implement in Litchfield. </w:t>
      </w:r>
      <w:r w:rsidR="00D02E39">
        <w:rPr>
          <w:rFonts w:asciiTheme="minorHAnsi" w:hAnsiTheme="minorHAnsi"/>
        </w:rPr>
        <w:t>The mower</w:t>
      </w:r>
      <w:r>
        <w:rPr>
          <w:rFonts w:asciiTheme="minorHAnsi" w:hAnsiTheme="minorHAnsi"/>
        </w:rPr>
        <w:t xml:space="preserve"> </w:t>
      </w:r>
      <w:r w:rsidR="00D02E39">
        <w:rPr>
          <w:rFonts w:asciiTheme="minorHAnsi" w:hAnsiTheme="minorHAnsi"/>
        </w:rPr>
        <w:t>s</w:t>
      </w:r>
      <w:r>
        <w:rPr>
          <w:rFonts w:asciiTheme="minorHAnsi" w:hAnsiTheme="minorHAnsi"/>
        </w:rPr>
        <w:t>hould arrive before May.</w:t>
      </w:r>
    </w:p>
    <w:p w14:paraId="3A6B18B3" w14:textId="77777777" w:rsidR="001C4958" w:rsidRDefault="001C4958" w:rsidP="00766DA5">
      <w:pPr>
        <w:pStyle w:val="NoSpacing"/>
        <w:rPr>
          <w:rFonts w:asciiTheme="minorHAnsi" w:hAnsiTheme="minorHAnsi"/>
        </w:rPr>
      </w:pPr>
    </w:p>
    <w:p w14:paraId="31C277C5" w14:textId="72AF77C0" w:rsidR="001C4958" w:rsidRDefault="001C4958" w:rsidP="00766DA5">
      <w:pPr>
        <w:pStyle w:val="NoSpacing"/>
        <w:rPr>
          <w:rFonts w:asciiTheme="minorHAnsi" w:hAnsiTheme="minorHAnsi"/>
        </w:rPr>
      </w:pPr>
      <w:r>
        <w:rPr>
          <w:rFonts w:asciiTheme="minorHAnsi" w:hAnsiTheme="minorHAnsi"/>
        </w:rPr>
        <w:t>Mac Truck</w:t>
      </w:r>
      <w:r w:rsidR="00F74D0C">
        <w:rPr>
          <w:rFonts w:asciiTheme="minorHAnsi" w:hAnsiTheme="minorHAnsi"/>
        </w:rPr>
        <w:t>: Hilgers</w:t>
      </w:r>
      <w:r w:rsidR="00D949B4">
        <w:rPr>
          <w:rFonts w:asciiTheme="minorHAnsi" w:hAnsiTheme="minorHAnsi"/>
        </w:rPr>
        <w:t xml:space="preserve"> received an appraisal for </w:t>
      </w:r>
      <w:proofErr w:type="gramStart"/>
      <w:r w:rsidR="00D949B4">
        <w:rPr>
          <w:rFonts w:asciiTheme="minorHAnsi" w:hAnsiTheme="minorHAnsi"/>
        </w:rPr>
        <w:t>trade in</w:t>
      </w:r>
      <w:proofErr w:type="gramEnd"/>
      <w:r w:rsidR="00D949B4">
        <w:rPr>
          <w:rFonts w:asciiTheme="minorHAnsi" w:hAnsiTheme="minorHAnsi"/>
        </w:rPr>
        <w:t xml:space="preserve"> at $10,000.  Hilgers </w:t>
      </w:r>
      <w:proofErr w:type="gramStart"/>
      <w:r w:rsidR="00D949B4">
        <w:rPr>
          <w:rFonts w:asciiTheme="minorHAnsi" w:hAnsiTheme="minorHAnsi"/>
        </w:rPr>
        <w:t>believes</w:t>
      </w:r>
      <w:proofErr w:type="gramEnd"/>
      <w:r w:rsidR="00D949B4">
        <w:rPr>
          <w:rFonts w:asciiTheme="minorHAnsi" w:hAnsiTheme="minorHAnsi"/>
        </w:rPr>
        <w:t xml:space="preserve"> the bid is too low.  The 95 Mac has a good box.  </w:t>
      </w:r>
      <w:r w:rsidR="00940DFF">
        <w:rPr>
          <w:rFonts w:asciiTheme="minorHAnsi" w:hAnsiTheme="minorHAnsi"/>
        </w:rPr>
        <w:t xml:space="preserve">Pawelk mentioned switching the boxes on the Macs, especially with the low trade in value.  Hilgers will contact Tow Master to see what the cost would be to switch the boxes.  </w:t>
      </w:r>
    </w:p>
    <w:p w14:paraId="473A31CD" w14:textId="77777777" w:rsidR="00940DFF" w:rsidRDefault="00940DFF" w:rsidP="00766DA5">
      <w:pPr>
        <w:pStyle w:val="NoSpacing"/>
        <w:rPr>
          <w:rFonts w:asciiTheme="minorHAnsi" w:hAnsiTheme="minorHAnsi"/>
        </w:rPr>
      </w:pPr>
    </w:p>
    <w:p w14:paraId="62C9D97E" w14:textId="741716DD" w:rsidR="00940DFF" w:rsidRDefault="00940DFF" w:rsidP="00766DA5">
      <w:pPr>
        <w:pStyle w:val="NoSpacing"/>
        <w:rPr>
          <w:rFonts w:asciiTheme="minorHAnsi" w:hAnsiTheme="minorHAnsi"/>
        </w:rPr>
      </w:pPr>
      <w:r>
        <w:rPr>
          <w:rFonts w:asciiTheme="minorHAnsi" w:hAnsiTheme="minorHAnsi"/>
        </w:rPr>
        <w:t>Tree Trimming</w:t>
      </w:r>
      <w:r w:rsidR="00D02E39">
        <w:rPr>
          <w:rFonts w:asciiTheme="minorHAnsi" w:hAnsiTheme="minorHAnsi"/>
        </w:rPr>
        <w:t>: Hilgers</w:t>
      </w:r>
      <w:r>
        <w:rPr>
          <w:rFonts w:asciiTheme="minorHAnsi" w:hAnsiTheme="minorHAnsi"/>
        </w:rPr>
        <w:t xml:space="preserve"> contacted Matt from Shorewood.  To trim 80</w:t>
      </w:r>
      <w:r w:rsidRPr="00940DFF">
        <w:rPr>
          <w:rFonts w:asciiTheme="minorHAnsi" w:hAnsiTheme="minorHAnsi"/>
          <w:vertAlign w:val="superscript"/>
        </w:rPr>
        <w:t>th</w:t>
      </w:r>
      <w:r>
        <w:rPr>
          <w:rFonts w:asciiTheme="minorHAnsi" w:hAnsiTheme="minorHAnsi"/>
        </w:rPr>
        <w:t xml:space="preserve"> and Dempsey will cost around $2,500.00.  He won’t haul away the trimmings.  The Landowner is okay with cutting the pine tree back.  Domjahn and Pawelk both agreed to </w:t>
      </w:r>
      <w:proofErr w:type="gramStart"/>
      <w:r>
        <w:rPr>
          <w:rFonts w:asciiTheme="minorHAnsi" w:hAnsiTheme="minorHAnsi"/>
        </w:rPr>
        <w:t>cutting</w:t>
      </w:r>
      <w:proofErr w:type="gramEnd"/>
      <w:r>
        <w:rPr>
          <w:rFonts w:asciiTheme="minorHAnsi" w:hAnsiTheme="minorHAnsi"/>
        </w:rPr>
        <w:t xml:space="preserve"> the pine trees back for safety </w:t>
      </w:r>
      <w:proofErr w:type="gramStart"/>
      <w:r>
        <w:rPr>
          <w:rFonts w:asciiTheme="minorHAnsi" w:hAnsiTheme="minorHAnsi"/>
        </w:rPr>
        <w:t>reason</w:t>
      </w:r>
      <w:proofErr w:type="gramEnd"/>
      <w:r>
        <w:rPr>
          <w:rFonts w:asciiTheme="minorHAnsi" w:hAnsiTheme="minorHAnsi"/>
        </w:rPr>
        <w:t xml:space="preserve">.  </w:t>
      </w:r>
    </w:p>
    <w:p w14:paraId="330DAC13" w14:textId="77777777" w:rsidR="00940DFF" w:rsidRDefault="00940DFF" w:rsidP="00766DA5">
      <w:pPr>
        <w:pStyle w:val="NoSpacing"/>
        <w:rPr>
          <w:rFonts w:asciiTheme="minorHAnsi" w:hAnsiTheme="minorHAnsi"/>
        </w:rPr>
      </w:pPr>
    </w:p>
    <w:p w14:paraId="448B5182" w14:textId="50902EFA" w:rsidR="00940DFF" w:rsidRDefault="00940DFF" w:rsidP="00766DA5">
      <w:pPr>
        <w:pStyle w:val="NoSpacing"/>
        <w:rPr>
          <w:rFonts w:asciiTheme="minorHAnsi" w:hAnsiTheme="minorHAnsi"/>
        </w:rPr>
      </w:pPr>
      <w:r>
        <w:rPr>
          <w:rFonts w:asciiTheme="minorHAnsi" w:hAnsiTheme="minorHAnsi"/>
        </w:rPr>
        <w:t>Payloader</w:t>
      </w:r>
      <w:r w:rsidR="00903CC2">
        <w:rPr>
          <w:rFonts w:asciiTheme="minorHAnsi" w:hAnsiTheme="minorHAnsi"/>
        </w:rPr>
        <w:t>: Rebuild</w:t>
      </w:r>
      <w:r>
        <w:rPr>
          <w:rFonts w:asciiTheme="minorHAnsi" w:hAnsiTheme="minorHAnsi"/>
        </w:rPr>
        <w:t xml:space="preserve"> </w:t>
      </w:r>
      <w:r w:rsidR="00D02E39">
        <w:rPr>
          <w:rFonts w:asciiTheme="minorHAnsi" w:hAnsiTheme="minorHAnsi"/>
        </w:rPr>
        <w:t>price quotes</w:t>
      </w:r>
      <w:r>
        <w:rPr>
          <w:rFonts w:asciiTheme="minorHAnsi" w:hAnsiTheme="minorHAnsi"/>
        </w:rPr>
        <w:t xml:space="preserve"> from Ziegler.  Hilgers would like to look into this.  The current payloader is </w:t>
      </w:r>
      <w:proofErr w:type="gramStart"/>
      <w:r>
        <w:rPr>
          <w:rFonts w:asciiTheme="minorHAnsi" w:hAnsiTheme="minorHAnsi"/>
        </w:rPr>
        <w:t>low hours</w:t>
      </w:r>
      <w:proofErr w:type="gramEnd"/>
      <w:r>
        <w:rPr>
          <w:rFonts w:asciiTheme="minorHAnsi" w:hAnsiTheme="minorHAnsi"/>
        </w:rPr>
        <w:t xml:space="preserve"> and it starts and stops.  The new payloaders aren’t built for the amount of start and stops that we do at the pit.  </w:t>
      </w:r>
    </w:p>
    <w:p w14:paraId="724A9C89" w14:textId="77777777" w:rsidR="00940DFF" w:rsidRDefault="00940DFF" w:rsidP="00766DA5">
      <w:pPr>
        <w:pStyle w:val="NoSpacing"/>
        <w:rPr>
          <w:rFonts w:asciiTheme="minorHAnsi" w:hAnsiTheme="minorHAnsi"/>
        </w:rPr>
      </w:pPr>
    </w:p>
    <w:p w14:paraId="27331D4F" w14:textId="187FA87A" w:rsidR="00940DFF" w:rsidRDefault="00940DFF" w:rsidP="00766DA5">
      <w:pPr>
        <w:pStyle w:val="NoSpacing"/>
        <w:rPr>
          <w:rFonts w:asciiTheme="minorHAnsi" w:hAnsiTheme="minorHAnsi"/>
        </w:rPr>
      </w:pPr>
      <w:r>
        <w:rPr>
          <w:rFonts w:asciiTheme="minorHAnsi" w:hAnsiTheme="minorHAnsi"/>
        </w:rPr>
        <w:t>Blade</w:t>
      </w:r>
      <w:r w:rsidR="00D02E39">
        <w:rPr>
          <w:rFonts w:asciiTheme="minorHAnsi" w:hAnsiTheme="minorHAnsi"/>
        </w:rPr>
        <w:t>: The</w:t>
      </w:r>
      <w:r w:rsidR="001E1812">
        <w:rPr>
          <w:rFonts w:asciiTheme="minorHAnsi" w:hAnsiTheme="minorHAnsi"/>
        </w:rPr>
        <w:t xml:space="preserve"> cylinders are leaking.  Hilgers brought them to Central </w:t>
      </w:r>
      <w:r w:rsidR="00E52B9B">
        <w:rPr>
          <w:rFonts w:asciiTheme="minorHAnsi" w:hAnsiTheme="minorHAnsi"/>
        </w:rPr>
        <w:t>Hydraulics</w:t>
      </w:r>
      <w:r w:rsidR="001E1812">
        <w:rPr>
          <w:rFonts w:asciiTheme="minorHAnsi" w:hAnsiTheme="minorHAnsi"/>
        </w:rPr>
        <w:t xml:space="preserve"> for repairs. </w:t>
      </w:r>
    </w:p>
    <w:p w14:paraId="50F0DAF5" w14:textId="77777777" w:rsidR="00E52B9B" w:rsidRDefault="00E52B9B" w:rsidP="00766DA5">
      <w:pPr>
        <w:pStyle w:val="NoSpacing"/>
        <w:rPr>
          <w:rFonts w:asciiTheme="minorHAnsi" w:hAnsiTheme="minorHAnsi"/>
        </w:rPr>
      </w:pPr>
    </w:p>
    <w:p w14:paraId="5E421715" w14:textId="6A947A8D" w:rsidR="00E52B9B" w:rsidRDefault="00E52B9B" w:rsidP="00766DA5">
      <w:pPr>
        <w:pStyle w:val="NoSpacing"/>
        <w:rPr>
          <w:rFonts w:asciiTheme="minorHAnsi" w:hAnsiTheme="minorHAnsi"/>
        </w:rPr>
      </w:pPr>
      <w:r>
        <w:rPr>
          <w:rFonts w:asciiTheme="minorHAnsi" w:hAnsiTheme="minorHAnsi"/>
        </w:rPr>
        <w:t xml:space="preserve">The new Mac Truck is on the assembly line.  It is ahead of schedule.  If everything stays on schedule the truck will arrive before the end of July.  </w:t>
      </w:r>
    </w:p>
    <w:p w14:paraId="58BBBD87" w14:textId="77777777" w:rsidR="00E52B9B" w:rsidRDefault="00E52B9B" w:rsidP="00766DA5">
      <w:pPr>
        <w:pStyle w:val="NoSpacing"/>
        <w:rPr>
          <w:rFonts w:asciiTheme="minorHAnsi" w:hAnsiTheme="minorHAnsi"/>
        </w:rPr>
      </w:pPr>
    </w:p>
    <w:p w14:paraId="2BECACCE" w14:textId="6FB81625" w:rsidR="00E52B9B" w:rsidRDefault="00E52B9B" w:rsidP="00766DA5">
      <w:pPr>
        <w:pStyle w:val="NoSpacing"/>
        <w:rPr>
          <w:rFonts w:asciiTheme="minorHAnsi" w:hAnsiTheme="minorHAnsi"/>
        </w:rPr>
      </w:pPr>
      <w:r>
        <w:rPr>
          <w:rFonts w:asciiTheme="minorHAnsi" w:hAnsiTheme="minorHAnsi"/>
        </w:rPr>
        <w:t>Road posting</w:t>
      </w:r>
      <w:r w:rsidR="00D02E39">
        <w:rPr>
          <w:rFonts w:asciiTheme="minorHAnsi" w:hAnsiTheme="minorHAnsi"/>
        </w:rPr>
        <w:t>s</w:t>
      </w:r>
      <w:r>
        <w:rPr>
          <w:rFonts w:asciiTheme="minorHAnsi" w:hAnsiTheme="minorHAnsi"/>
        </w:rPr>
        <w:t xml:space="preserve"> were put on township roads on March </w:t>
      </w:r>
      <w:r w:rsidR="0027709B">
        <w:rPr>
          <w:rFonts w:asciiTheme="minorHAnsi" w:hAnsiTheme="minorHAnsi"/>
        </w:rPr>
        <w:t xml:space="preserve">3, 2025.  </w:t>
      </w:r>
    </w:p>
    <w:p w14:paraId="00FF8CB9" w14:textId="77777777" w:rsidR="0027709B" w:rsidRDefault="0027709B" w:rsidP="00766DA5">
      <w:pPr>
        <w:pStyle w:val="NoSpacing"/>
        <w:rPr>
          <w:rFonts w:asciiTheme="minorHAnsi" w:hAnsiTheme="minorHAnsi"/>
        </w:rPr>
      </w:pPr>
    </w:p>
    <w:p w14:paraId="5DA8ECB9" w14:textId="1FB1F57A" w:rsidR="0027709B" w:rsidRDefault="0027709B" w:rsidP="00766DA5">
      <w:pPr>
        <w:pStyle w:val="NoSpacing"/>
        <w:rPr>
          <w:rFonts w:asciiTheme="minorHAnsi" w:hAnsiTheme="minorHAnsi"/>
        </w:rPr>
      </w:pPr>
      <w:r>
        <w:rPr>
          <w:rFonts w:asciiTheme="minorHAnsi" w:hAnsiTheme="minorHAnsi"/>
        </w:rPr>
        <w:t>The meeting was adjourned at 6:45 pm with no other business before the board.</w:t>
      </w:r>
    </w:p>
    <w:p w14:paraId="2317386F" w14:textId="77777777" w:rsidR="0027709B" w:rsidRDefault="0027709B" w:rsidP="00766DA5">
      <w:pPr>
        <w:pStyle w:val="NoSpacing"/>
        <w:rPr>
          <w:rFonts w:asciiTheme="minorHAnsi" w:hAnsiTheme="minorHAnsi"/>
        </w:rPr>
      </w:pPr>
    </w:p>
    <w:p w14:paraId="2821EE6D" w14:textId="3304B3A3" w:rsidR="0027709B" w:rsidRDefault="0027709B" w:rsidP="00766DA5">
      <w:pPr>
        <w:pStyle w:val="NoSpacing"/>
        <w:rPr>
          <w:rFonts w:asciiTheme="minorHAnsi" w:hAnsiTheme="minorHAnsi"/>
        </w:rPr>
      </w:pPr>
      <w:r>
        <w:rPr>
          <w:rFonts w:asciiTheme="minorHAnsi" w:hAnsiTheme="minorHAnsi"/>
        </w:rPr>
        <w:t>Respectfully submitted b</w:t>
      </w:r>
      <w:r w:rsidR="00903CC2">
        <w:rPr>
          <w:rFonts w:asciiTheme="minorHAnsi" w:hAnsiTheme="minorHAnsi"/>
        </w:rPr>
        <w:t>y,</w:t>
      </w:r>
    </w:p>
    <w:p w14:paraId="0FB9D1C7" w14:textId="77777777" w:rsidR="00903CC2" w:rsidRDefault="00903CC2" w:rsidP="00766DA5">
      <w:pPr>
        <w:pStyle w:val="NoSpacing"/>
        <w:rPr>
          <w:rFonts w:asciiTheme="minorHAnsi" w:hAnsiTheme="minorHAnsi"/>
        </w:rPr>
      </w:pPr>
    </w:p>
    <w:p w14:paraId="3ED4F507" w14:textId="77777777" w:rsidR="00903CC2" w:rsidRDefault="00903CC2" w:rsidP="00766DA5">
      <w:pPr>
        <w:pStyle w:val="NoSpacing"/>
        <w:rPr>
          <w:rFonts w:asciiTheme="minorHAnsi" w:hAnsiTheme="minorHAnsi"/>
        </w:rPr>
      </w:pPr>
    </w:p>
    <w:p w14:paraId="5511726C" w14:textId="77777777" w:rsidR="00903CC2" w:rsidRDefault="00903CC2" w:rsidP="00766DA5">
      <w:pPr>
        <w:pStyle w:val="NoSpacing"/>
        <w:rPr>
          <w:rFonts w:asciiTheme="minorHAnsi" w:hAnsiTheme="minorHAnsi"/>
        </w:rPr>
      </w:pPr>
    </w:p>
    <w:p w14:paraId="01B3E4B4" w14:textId="77777777" w:rsidR="00903CC2" w:rsidRDefault="00903CC2" w:rsidP="00766DA5">
      <w:pPr>
        <w:pStyle w:val="NoSpacing"/>
        <w:rPr>
          <w:rFonts w:asciiTheme="minorHAnsi" w:hAnsiTheme="minorHAnsi"/>
        </w:rPr>
      </w:pPr>
    </w:p>
    <w:p w14:paraId="6A481427" w14:textId="0E2C7D4C" w:rsidR="0027709B" w:rsidRDefault="0027709B" w:rsidP="00766DA5">
      <w:pPr>
        <w:pStyle w:val="NoSpacing"/>
        <w:rPr>
          <w:rFonts w:asciiTheme="minorHAnsi" w:hAnsiTheme="minorHAnsi"/>
        </w:rPr>
      </w:pPr>
      <w:r>
        <w:rPr>
          <w:rFonts w:asciiTheme="minorHAnsi" w:hAnsiTheme="minorHAnsi"/>
        </w:rPr>
        <w:t>Julie Marquardt</w:t>
      </w:r>
    </w:p>
    <w:p w14:paraId="6309DEED" w14:textId="77777777" w:rsidR="0027709B" w:rsidRDefault="0027709B" w:rsidP="00766DA5">
      <w:pPr>
        <w:pStyle w:val="NoSpacing"/>
        <w:rPr>
          <w:rFonts w:asciiTheme="minorHAnsi" w:hAnsiTheme="minorHAnsi"/>
        </w:rPr>
      </w:pPr>
    </w:p>
    <w:p w14:paraId="5835B459" w14:textId="77777777" w:rsidR="0027709B" w:rsidRDefault="0027709B" w:rsidP="00766DA5">
      <w:pPr>
        <w:pStyle w:val="NoSpacing"/>
        <w:rPr>
          <w:rFonts w:asciiTheme="minorHAnsi" w:hAnsiTheme="minorHAnsi"/>
        </w:rPr>
      </w:pPr>
    </w:p>
    <w:p w14:paraId="495E1CE7" w14:textId="77777777" w:rsidR="001E1812" w:rsidRDefault="001E1812" w:rsidP="00766DA5">
      <w:pPr>
        <w:pStyle w:val="NoSpacing"/>
        <w:rPr>
          <w:rFonts w:asciiTheme="minorHAnsi" w:hAnsiTheme="minorHAnsi"/>
        </w:rPr>
      </w:pPr>
    </w:p>
    <w:p w14:paraId="7F6E88FC" w14:textId="77777777" w:rsidR="001E1812" w:rsidRPr="00E1500E" w:rsidRDefault="001E1812" w:rsidP="00766DA5">
      <w:pPr>
        <w:pStyle w:val="NoSpacing"/>
        <w:rPr>
          <w:rFonts w:asciiTheme="minorHAnsi" w:hAnsiTheme="minorHAnsi"/>
        </w:rPr>
      </w:pPr>
    </w:p>
    <w:p w14:paraId="23893D00" w14:textId="77777777" w:rsidR="00655688" w:rsidRPr="00D32803" w:rsidRDefault="00655688" w:rsidP="00655688">
      <w:pPr>
        <w:pStyle w:val="NoSpacing"/>
        <w:rPr>
          <w:rFonts w:asciiTheme="minorHAnsi" w:hAnsiTheme="minorHAnsi"/>
        </w:rPr>
      </w:pPr>
    </w:p>
    <w:p w14:paraId="6A3B3AA6" w14:textId="77777777" w:rsidR="00655688" w:rsidRPr="00D32803" w:rsidRDefault="00655688" w:rsidP="00655688">
      <w:pPr>
        <w:rPr>
          <w:rFonts w:asciiTheme="minorHAnsi" w:hAnsiTheme="minorHAnsi"/>
        </w:rPr>
      </w:pPr>
    </w:p>
    <w:p w14:paraId="3B318952" w14:textId="77777777" w:rsidR="00655688" w:rsidRPr="00D32803" w:rsidRDefault="00655688">
      <w:pPr>
        <w:rPr>
          <w:rFonts w:asciiTheme="minorHAnsi" w:hAnsiTheme="minorHAnsi"/>
        </w:rPr>
      </w:pPr>
    </w:p>
    <w:sectPr w:rsidR="00655688" w:rsidRPr="00D3280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220A22" w14:textId="77777777" w:rsidR="00D74314" w:rsidRDefault="00D74314" w:rsidP="0027709B">
      <w:r>
        <w:separator/>
      </w:r>
    </w:p>
  </w:endnote>
  <w:endnote w:type="continuationSeparator" w:id="0">
    <w:p w14:paraId="1A649031" w14:textId="77777777" w:rsidR="00D74314" w:rsidRDefault="00D74314" w:rsidP="002770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33694E" w14:textId="77777777" w:rsidR="00903CC2" w:rsidRDefault="00903C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14469550"/>
      <w:docPartObj>
        <w:docPartGallery w:val="Page Numbers (Bottom of Page)"/>
        <w:docPartUnique/>
      </w:docPartObj>
    </w:sdtPr>
    <w:sdtEndPr>
      <w:rPr>
        <w:noProof/>
      </w:rPr>
    </w:sdtEndPr>
    <w:sdtContent>
      <w:p w14:paraId="7ABBBFF3" w14:textId="4A24117C" w:rsidR="0027709B" w:rsidRDefault="0027709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4EFC976" w14:textId="77777777" w:rsidR="0027709B" w:rsidRDefault="0027709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4506C" w14:textId="77777777" w:rsidR="00903CC2" w:rsidRDefault="00903C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4F0F41" w14:textId="77777777" w:rsidR="00D74314" w:rsidRDefault="00D74314" w:rsidP="0027709B">
      <w:r>
        <w:separator/>
      </w:r>
    </w:p>
  </w:footnote>
  <w:footnote w:type="continuationSeparator" w:id="0">
    <w:p w14:paraId="26E91816" w14:textId="77777777" w:rsidR="00D74314" w:rsidRDefault="00D74314" w:rsidP="002770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67F155" w14:textId="77777777" w:rsidR="00903CC2" w:rsidRDefault="00903C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1908D6" w14:textId="4AE97E15" w:rsidR="00903CC2" w:rsidRDefault="00903CC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9D3AFD" w14:textId="77777777" w:rsidR="00903CC2" w:rsidRDefault="00903CC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688"/>
    <w:rsid w:val="000516AD"/>
    <w:rsid w:val="0006008A"/>
    <w:rsid w:val="000B464A"/>
    <w:rsid w:val="001C4958"/>
    <w:rsid w:val="001E1812"/>
    <w:rsid w:val="001F6574"/>
    <w:rsid w:val="002442D3"/>
    <w:rsid w:val="002513BD"/>
    <w:rsid w:val="0027709B"/>
    <w:rsid w:val="0029216D"/>
    <w:rsid w:val="0030102B"/>
    <w:rsid w:val="00321656"/>
    <w:rsid w:val="004008E8"/>
    <w:rsid w:val="004F16A6"/>
    <w:rsid w:val="0053518F"/>
    <w:rsid w:val="00541D8E"/>
    <w:rsid w:val="005440FF"/>
    <w:rsid w:val="00545E24"/>
    <w:rsid w:val="00592E58"/>
    <w:rsid w:val="005D1DA8"/>
    <w:rsid w:val="006327D4"/>
    <w:rsid w:val="00655688"/>
    <w:rsid w:val="006A1915"/>
    <w:rsid w:val="006D45DC"/>
    <w:rsid w:val="00715158"/>
    <w:rsid w:val="00720C3F"/>
    <w:rsid w:val="00766DA5"/>
    <w:rsid w:val="007E0BBE"/>
    <w:rsid w:val="00835C09"/>
    <w:rsid w:val="0085625D"/>
    <w:rsid w:val="008C3D4D"/>
    <w:rsid w:val="008F5909"/>
    <w:rsid w:val="00903CC2"/>
    <w:rsid w:val="00940DFF"/>
    <w:rsid w:val="009715BD"/>
    <w:rsid w:val="009A1403"/>
    <w:rsid w:val="009C68D7"/>
    <w:rsid w:val="00A016EE"/>
    <w:rsid w:val="00A535DD"/>
    <w:rsid w:val="00A82CF9"/>
    <w:rsid w:val="00AB05F5"/>
    <w:rsid w:val="00B84A40"/>
    <w:rsid w:val="00B8532B"/>
    <w:rsid w:val="00BB1155"/>
    <w:rsid w:val="00C23AD7"/>
    <w:rsid w:val="00C3564B"/>
    <w:rsid w:val="00C52D9E"/>
    <w:rsid w:val="00CB4FDC"/>
    <w:rsid w:val="00CF4E0F"/>
    <w:rsid w:val="00D02E39"/>
    <w:rsid w:val="00D32803"/>
    <w:rsid w:val="00D64299"/>
    <w:rsid w:val="00D74314"/>
    <w:rsid w:val="00D87EE4"/>
    <w:rsid w:val="00D91201"/>
    <w:rsid w:val="00D949B4"/>
    <w:rsid w:val="00E1500E"/>
    <w:rsid w:val="00E42E53"/>
    <w:rsid w:val="00E52B9B"/>
    <w:rsid w:val="00EA0845"/>
    <w:rsid w:val="00EA3D30"/>
    <w:rsid w:val="00EA7AAE"/>
    <w:rsid w:val="00F4248C"/>
    <w:rsid w:val="00F562A9"/>
    <w:rsid w:val="00F74D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5337EE"/>
  <w15:chartTrackingRefBased/>
  <w15:docId w15:val="{A2783AD2-AC06-4A75-82A6-4006251FC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688"/>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655688"/>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655688"/>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655688"/>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655688"/>
    <w:pPr>
      <w:keepNext/>
      <w:keepLines/>
      <w:spacing w:before="80" w:after="40" w:line="278"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655688"/>
    <w:pPr>
      <w:keepNext/>
      <w:keepLines/>
      <w:spacing w:before="80" w:after="40" w:line="278"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655688"/>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655688"/>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655688"/>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655688"/>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568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5568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5568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5568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5568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5568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5568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5568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55688"/>
    <w:rPr>
      <w:rFonts w:eastAsiaTheme="majorEastAsia" w:cstheme="majorBidi"/>
      <w:color w:val="272727" w:themeColor="text1" w:themeTint="D8"/>
    </w:rPr>
  </w:style>
  <w:style w:type="paragraph" w:styleId="Title">
    <w:name w:val="Title"/>
    <w:basedOn w:val="Normal"/>
    <w:next w:val="Normal"/>
    <w:link w:val="TitleChar"/>
    <w:uiPriority w:val="10"/>
    <w:qFormat/>
    <w:rsid w:val="00655688"/>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65568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55688"/>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65568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55688"/>
    <w:pPr>
      <w:spacing w:before="160" w:after="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655688"/>
    <w:rPr>
      <w:i/>
      <w:iCs/>
      <w:color w:val="404040" w:themeColor="text1" w:themeTint="BF"/>
    </w:rPr>
  </w:style>
  <w:style w:type="paragraph" w:styleId="ListParagraph">
    <w:name w:val="List Paragraph"/>
    <w:basedOn w:val="Normal"/>
    <w:uiPriority w:val="34"/>
    <w:qFormat/>
    <w:rsid w:val="00655688"/>
    <w:pPr>
      <w:spacing w:after="160" w:line="278"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655688"/>
    <w:rPr>
      <w:i/>
      <w:iCs/>
      <w:color w:val="0F4761" w:themeColor="accent1" w:themeShade="BF"/>
    </w:rPr>
  </w:style>
  <w:style w:type="paragraph" w:styleId="IntenseQuote">
    <w:name w:val="Intense Quote"/>
    <w:basedOn w:val="Normal"/>
    <w:next w:val="Normal"/>
    <w:link w:val="IntenseQuoteChar"/>
    <w:uiPriority w:val="30"/>
    <w:qFormat/>
    <w:rsid w:val="00655688"/>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655688"/>
    <w:rPr>
      <w:i/>
      <w:iCs/>
      <w:color w:val="0F4761" w:themeColor="accent1" w:themeShade="BF"/>
    </w:rPr>
  </w:style>
  <w:style w:type="character" w:styleId="IntenseReference">
    <w:name w:val="Intense Reference"/>
    <w:basedOn w:val="DefaultParagraphFont"/>
    <w:uiPriority w:val="32"/>
    <w:qFormat/>
    <w:rsid w:val="00655688"/>
    <w:rPr>
      <w:b/>
      <w:bCs/>
      <w:smallCaps/>
      <w:color w:val="0F4761" w:themeColor="accent1" w:themeShade="BF"/>
      <w:spacing w:val="5"/>
    </w:rPr>
  </w:style>
  <w:style w:type="paragraph" w:styleId="NoSpacing">
    <w:name w:val="No Spacing"/>
    <w:uiPriority w:val="1"/>
    <w:qFormat/>
    <w:rsid w:val="00655688"/>
    <w:pPr>
      <w:spacing w:after="0" w:line="240" w:lineRule="auto"/>
    </w:pPr>
    <w:rPr>
      <w:rFonts w:ascii="Times New Roman" w:eastAsia="Times New Roman" w:hAnsi="Times New Roman" w:cs="Times New Roman"/>
      <w:kern w:val="0"/>
      <w14:ligatures w14:val="none"/>
    </w:rPr>
  </w:style>
  <w:style w:type="paragraph" w:styleId="Header">
    <w:name w:val="header"/>
    <w:basedOn w:val="Normal"/>
    <w:link w:val="HeaderChar"/>
    <w:uiPriority w:val="99"/>
    <w:unhideWhenUsed/>
    <w:rsid w:val="0027709B"/>
    <w:pPr>
      <w:tabs>
        <w:tab w:val="center" w:pos="4680"/>
        <w:tab w:val="right" w:pos="9360"/>
      </w:tabs>
    </w:pPr>
  </w:style>
  <w:style w:type="character" w:customStyle="1" w:styleId="HeaderChar">
    <w:name w:val="Header Char"/>
    <w:basedOn w:val="DefaultParagraphFont"/>
    <w:link w:val="Header"/>
    <w:uiPriority w:val="99"/>
    <w:rsid w:val="0027709B"/>
    <w:rPr>
      <w:rFonts w:ascii="Times New Roman" w:eastAsia="Times New Roman" w:hAnsi="Times New Roman" w:cs="Times New Roman"/>
      <w:kern w:val="0"/>
      <w14:ligatures w14:val="none"/>
    </w:rPr>
  </w:style>
  <w:style w:type="paragraph" w:styleId="Footer">
    <w:name w:val="footer"/>
    <w:basedOn w:val="Normal"/>
    <w:link w:val="FooterChar"/>
    <w:uiPriority w:val="99"/>
    <w:unhideWhenUsed/>
    <w:rsid w:val="0027709B"/>
    <w:pPr>
      <w:tabs>
        <w:tab w:val="center" w:pos="4680"/>
        <w:tab w:val="right" w:pos="9360"/>
      </w:tabs>
    </w:pPr>
  </w:style>
  <w:style w:type="character" w:customStyle="1" w:styleId="FooterChar">
    <w:name w:val="Footer Char"/>
    <w:basedOn w:val="DefaultParagraphFont"/>
    <w:link w:val="Footer"/>
    <w:uiPriority w:val="99"/>
    <w:rsid w:val="0027709B"/>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5416</TotalTime>
  <Pages>5</Pages>
  <Words>1385</Words>
  <Characters>7895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Gloria Janikula</dc:creator>
  <cp:keywords/>
  <dc:description/>
  <cp:lastModifiedBy>Gloria Janikula</cp:lastModifiedBy>
  <cp:revision>53</cp:revision>
  <cp:lastPrinted>2025-04-09T16:07:00Z</cp:lastPrinted>
  <dcterms:created xsi:type="dcterms:W3CDTF">2025-03-10T22:09:00Z</dcterms:created>
  <dcterms:modified xsi:type="dcterms:W3CDTF">2025-04-09T16:10:00Z</dcterms:modified>
</cp:coreProperties>
</file>