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345D7" w14:textId="5F8635DD" w:rsidR="00655688" w:rsidRPr="00D32803" w:rsidRDefault="00655688" w:rsidP="00655688">
      <w:pPr>
        <w:pStyle w:val="NoSpacing"/>
        <w:jc w:val="center"/>
        <w:rPr>
          <w:rFonts w:asciiTheme="minorHAnsi" w:hAnsiTheme="minorHAnsi"/>
        </w:rPr>
      </w:pPr>
      <w:r w:rsidRPr="00D32803">
        <w:rPr>
          <w:rFonts w:asciiTheme="minorHAnsi" w:hAnsiTheme="minorHAnsi"/>
        </w:rPr>
        <w:t>Woodland Township Monthly Meeting</w:t>
      </w:r>
    </w:p>
    <w:p w14:paraId="1802DE43" w14:textId="465E8559" w:rsidR="00655688" w:rsidRPr="00D32803" w:rsidRDefault="00655688" w:rsidP="00655688">
      <w:pPr>
        <w:pStyle w:val="NoSpacing"/>
        <w:jc w:val="center"/>
        <w:rPr>
          <w:rFonts w:asciiTheme="minorHAnsi" w:hAnsiTheme="minorHAnsi"/>
        </w:rPr>
      </w:pPr>
      <w:r w:rsidRPr="00D32803">
        <w:rPr>
          <w:rFonts w:asciiTheme="minorHAnsi" w:hAnsiTheme="minorHAnsi"/>
        </w:rPr>
        <w:t>Meeting Minutes</w:t>
      </w:r>
    </w:p>
    <w:p w14:paraId="1CCD47C0" w14:textId="08D28F76" w:rsidR="00655688" w:rsidRPr="00D32803" w:rsidRDefault="00655688" w:rsidP="00655688">
      <w:pPr>
        <w:pStyle w:val="NoSpacing"/>
        <w:jc w:val="center"/>
        <w:rPr>
          <w:rFonts w:asciiTheme="minorHAnsi" w:hAnsiTheme="minorHAnsi"/>
        </w:rPr>
      </w:pPr>
      <w:r w:rsidRPr="00D32803">
        <w:rPr>
          <w:rFonts w:asciiTheme="minorHAnsi" w:hAnsiTheme="minorHAnsi"/>
        </w:rPr>
        <w:t xml:space="preserve">Woodland Township Hall, Montrose, MN  </w:t>
      </w:r>
    </w:p>
    <w:p w14:paraId="4B1013D4" w14:textId="2BF58C41" w:rsidR="00655688" w:rsidRPr="00D32803" w:rsidRDefault="00655688" w:rsidP="00655688">
      <w:pPr>
        <w:pStyle w:val="NoSpacing"/>
        <w:jc w:val="center"/>
        <w:rPr>
          <w:rFonts w:asciiTheme="minorHAnsi" w:hAnsiTheme="minorHAnsi"/>
        </w:rPr>
      </w:pPr>
      <w:r w:rsidRPr="00D32803">
        <w:rPr>
          <w:rFonts w:asciiTheme="minorHAnsi" w:hAnsiTheme="minorHAnsi"/>
        </w:rPr>
        <w:t xml:space="preserve">Monday, </w:t>
      </w:r>
      <w:r w:rsidR="006626D0">
        <w:rPr>
          <w:rFonts w:asciiTheme="minorHAnsi" w:hAnsiTheme="minorHAnsi"/>
        </w:rPr>
        <w:t>February 10, 2025</w:t>
      </w:r>
    </w:p>
    <w:p w14:paraId="113779E9" w14:textId="215787BF" w:rsidR="00655688" w:rsidRPr="00D32803" w:rsidRDefault="006626D0" w:rsidP="00655688">
      <w:pPr>
        <w:pStyle w:val="NoSpacing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5:30</w:t>
      </w:r>
      <w:r w:rsidR="00655688" w:rsidRPr="00D32803">
        <w:rPr>
          <w:rFonts w:asciiTheme="minorHAnsi" w:hAnsiTheme="minorHAnsi"/>
        </w:rPr>
        <w:t xml:space="preserve"> PM</w:t>
      </w:r>
    </w:p>
    <w:p w14:paraId="3047C423" w14:textId="0582831E" w:rsidR="00655688" w:rsidRPr="00D32803" w:rsidRDefault="00655688" w:rsidP="00655688">
      <w:pPr>
        <w:pStyle w:val="NoSpacing"/>
        <w:jc w:val="center"/>
        <w:rPr>
          <w:rFonts w:asciiTheme="minorHAnsi" w:hAnsiTheme="minorHAnsi"/>
        </w:rPr>
      </w:pPr>
    </w:p>
    <w:p w14:paraId="7E5E1B20" w14:textId="20417A84" w:rsidR="00655688" w:rsidRPr="00D32803" w:rsidRDefault="00655688" w:rsidP="00655688">
      <w:pPr>
        <w:pStyle w:val="NoSpacing"/>
        <w:rPr>
          <w:rFonts w:asciiTheme="minorHAnsi" w:hAnsiTheme="minorHAnsi"/>
        </w:rPr>
      </w:pPr>
      <w:r w:rsidRPr="00D32803">
        <w:rPr>
          <w:rFonts w:asciiTheme="minorHAnsi" w:hAnsiTheme="minorHAnsi"/>
        </w:rPr>
        <w:t>Meeting Attendees: Chair Gene Janikula, Dan Domjahn, Barry Paw</w:t>
      </w:r>
      <w:r w:rsidR="00B8532B" w:rsidRPr="00D32803">
        <w:rPr>
          <w:rFonts w:asciiTheme="minorHAnsi" w:hAnsiTheme="minorHAnsi"/>
        </w:rPr>
        <w:t>e</w:t>
      </w:r>
      <w:r w:rsidRPr="00D32803">
        <w:rPr>
          <w:rFonts w:asciiTheme="minorHAnsi" w:hAnsiTheme="minorHAnsi"/>
        </w:rPr>
        <w:t xml:space="preserve">lk, Paula </w:t>
      </w:r>
      <w:proofErr w:type="gramStart"/>
      <w:r w:rsidRPr="00D32803">
        <w:rPr>
          <w:rFonts w:asciiTheme="minorHAnsi" w:hAnsiTheme="minorHAnsi"/>
        </w:rPr>
        <w:t>LaVigne</w:t>
      </w:r>
      <w:proofErr w:type="gramEnd"/>
      <w:r w:rsidRPr="00D32803">
        <w:rPr>
          <w:rFonts w:asciiTheme="minorHAnsi" w:hAnsiTheme="minorHAnsi"/>
        </w:rPr>
        <w:t xml:space="preserve"> and Julie Marquardt</w:t>
      </w:r>
    </w:p>
    <w:p w14:paraId="515DEEB4" w14:textId="70B1DD97" w:rsidR="00655688" w:rsidRPr="00D32803" w:rsidRDefault="00655688" w:rsidP="00655688">
      <w:pPr>
        <w:pStyle w:val="NoSpacing"/>
        <w:rPr>
          <w:rFonts w:asciiTheme="minorHAnsi" w:hAnsiTheme="minorHAnsi"/>
        </w:rPr>
      </w:pPr>
    </w:p>
    <w:p w14:paraId="2EF092A2" w14:textId="3F061F05" w:rsidR="00655688" w:rsidRPr="00D32803" w:rsidRDefault="00655688" w:rsidP="00655688">
      <w:pPr>
        <w:pStyle w:val="NoSpacing"/>
        <w:rPr>
          <w:rFonts w:asciiTheme="minorHAnsi" w:hAnsiTheme="minorHAnsi"/>
        </w:rPr>
      </w:pPr>
      <w:r w:rsidRPr="00D32803">
        <w:rPr>
          <w:rFonts w:asciiTheme="minorHAnsi" w:hAnsiTheme="minorHAnsi"/>
        </w:rPr>
        <w:t xml:space="preserve">The regular monthly meeting </w:t>
      </w:r>
      <w:proofErr w:type="gramStart"/>
      <w:r w:rsidRPr="00D32803">
        <w:rPr>
          <w:rFonts w:asciiTheme="minorHAnsi" w:hAnsiTheme="minorHAnsi"/>
        </w:rPr>
        <w:t>was called</w:t>
      </w:r>
      <w:proofErr w:type="gramEnd"/>
      <w:r w:rsidRPr="00D32803">
        <w:rPr>
          <w:rFonts w:asciiTheme="minorHAnsi" w:hAnsiTheme="minorHAnsi"/>
        </w:rPr>
        <w:t xml:space="preserve"> to order by the chair at </w:t>
      </w:r>
      <w:r w:rsidR="006B2A06">
        <w:rPr>
          <w:rFonts w:asciiTheme="minorHAnsi" w:hAnsiTheme="minorHAnsi"/>
        </w:rPr>
        <w:t>5</w:t>
      </w:r>
      <w:r w:rsidRPr="00D32803">
        <w:rPr>
          <w:rFonts w:asciiTheme="minorHAnsi" w:hAnsiTheme="minorHAnsi"/>
        </w:rPr>
        <w:t xml:space="preserve"> pm. The Pledge of Allegiance was said</w:t>
      </w:r>
      <w:proofErr w:type="gramStart"/>
      <w:r w:rsidRPr="00D32803">
        <w:rPr>
          <w:rFonts w:asciiTheme="minorHAnsi" w:hAnsiTheme="minorHAnsi"/>
        </w:rPr>
        <w:t xml:space="preserve">.  </w:t>
      </w:r>
      <w:proofErr w:type="gramEnd"/>
    </w:p>
    <w:p w14:paraId="511D6B00" w14:textId="77777777" w:rsidR="00655688" w:rsidRPr="00D32803" w:rsidRDefault="00655688" w:rsidP="00655688">
      <w:pPr>
        <w:pStyle w:val="NoSpacing"/>
        <w:rPr>
          <w:rFonts w:asciiTheme="minorHAnsi" w:hAnsiTheme="minorHAnsi"/>
        </w:rPr>
      </w:pPr>
    </w:p>
    <w:p w14:paraId="12FDCF1A" w14:textId="57559FE7" w:rsidR="00655688" w:rsidRPr="00A21C29" w:rsidRDefault="00655688" w:rsidP="00655688">
      <w:pPr>
        <w:pStyle w:val="NoSpacing"/>
        <w:jc w:val="center"/>
        <w:rPr>
          <w:rFonts w:asciiTheme="minorHAnsi" w:hAnsiTheme="minorHAnsi"/>
          <w:b/>
          <w:bCs/>
        </w:rPr>
      </w:pPr>
      <w:r w:rsidRPr="00A21C29">
        <w:rPr>
          <w:rFonts w:asciiTheme="minorHAnsi" w:hAnsiTheme="minorHAnsi"/>
          <w:b/>
          <w:bCs/>
        </w:rPr>
        <w:t>Approval of Agenda</w:t>
      </w:r>
    </w:p>
    <w:p w14:paraId="76F477E6" w14:textId="40E679AE" w:rsidR="00655688" w:rsidRPr="00D32803" w:rsidRDefault="00655688" w:rsidP="00655688">
      <w:pPr>
        <w:pStyle w:val="NoSpacing"/>
        <w:rPr>
          <w:rFonts w:asciiTheme="minorHAnsi" w:hAnsiTheme="minorHAnsi"/>
        </w:rPr>
      </w:pPr>
      <w:r w:rsidRPr="00D32803">
        <w:rPr>
          <w:rFonts w:asciiTheme="minorHAnsi" w:hAnsiTheme="minorHAnsi"/>
        </w:rPr>
        <w:t xml:space="preserve">The motion to approve the agenda </w:t>
      </w:r>
      <w:proofErr w:type="gramStart"/>
      <w:r w:rsidRPr="00D32803">
        <w:rPr>
          <w:rFonts w:asciiTheme="minorHAnsi" w:hAnsiTheme="minorHAnsi"/>
        </w:rPr>
        <w:t>was made</w:t>
      </w:r>
      <w:proofErr w:type="gramEnd"/>
      <w:r w:rsidR="00D456A5" w:rsidRPr="00D32803">
        <w:rPr>
          <w:rFonts w:asciiTheme="minorHAnsi" w:hAnsiTheme="minorHAnsi"/>
        </w:rPr>
        <w:t xml:space="preserve">. </w:t>
      </w:r>
      <w:r w:rsidRPr="00D32803">
        <w:rPr>
          <w:rFonts w:asciiTheme="minorHAnsi" w:hAnsiTheme="minorHAnsi"/>
        </w:rPr>
        <w:t>MMS</w:t>
      </w:r>
      <w:r w:rsidR="006B2A06">
        <w:rPr>
          <w:rFonts w:asciiTheme="minorHAnsi" w:hAnsiTheme="minorHAnsi"/>
        </w:rPr>
        <w:t xml:space="preserve"> Domjahn and Pawelk</w:t>
      </w:r>
      <w:proofErr w:type="gramStart"/>
      <w:r w:rsidR="006B2A06">
        <w:rPr>
          <w:rFonts w:asciiTheme="minorHAnsi" w:hAnsiTheme="minorHAnsi"/>
        </w:rPr>
        <w:t xml:space="preserve">.  </w:t>
      </w:r>
      <w:proofErr w:type="gramEnd"/>
      <w:r w:rsidRPr="00D32803">
        <w:rPr>
          <w:rFonts w:asciiTheme="minorHAnsi" w:hAnsiTheme="minorHAnsi"/>
        </w:rPr>
        <w:t>Motion carried unanimously (MCU).</w:t>
      </w:r>
    </w:p>
    <w:p w14:paraId="60CDBC15" w14:textId="77777777" w:rsidR="00655688" w:rsidRPr="00D32803" w:rsidRDefault="00655688" w:rsidP="00655688">
      <w:pPr>
        <w:pStyle w:val="NoSpacing"/>
        <w:rPr>
          <w:rFonts w:asciiTheme="minorHAnsi" w:hAnsiTheme="minorHAnsi"/>
        </w:rPr>
      </w:pPr>
    </w:p>
    <w:p w14:paraId="7B1CB53E" w14:textId="778CAE93" w:rsidR="00655688" w:rsidRPr="00A21C29" w:rsidRDefault="00655688" w:rsidP="00655688">
      <w:pPr>
        <w:pStyle w:val="NoSpacing"/>
        <w:jc w:val="center"/>
        <w:rPr>
          <w:rFonts w:asciiTheme="minorHAnsi" w:hAnsiTheme="minorHAnsi"/>
          <w:b/>
          <w:bCs/>
        </w:rPr>
      </w:pPr>
      <w:r w:rsidRPr="00A21C29">
        <w:rPr>
          <w:rFonts w:asciiTheme="minorHAnsi" w:hAnsiTheme="minorHAnsi"/>
          <w:b/>
          <w:bCs/>
        </w:rPr>
        <w:t>Approval of Minutes</w:t>
      </w:r>
    </w:p>
    <w:p w14:paraId="47083701" w14:textId="171CEAED" w:rsidR="00655688" w:rsidRPr="00D32803" w:rsidRDefault="00655688" w:rsidP="00655688">
      <w:pPr>
        <w:pStyle w:val="NoSpacing"/>
        <w:rPr>
          <w:rFonts w:asciiTheme="minorHAnsi" w:hAnsiTheme="minorHAnsi"/>
        </w:rPr>
      </w:pPr>
      <w:r w:rsidRPr="00D32803">
        <w:rPr>
          <w:rFonts w:asciiTheme="minorHAnsi" w:hAnsiTheme="minorHAnsi"/>
        </w:rPr>
        <w:t xml:space="preserve">A motion </w:t>
      </w:r>
      <w:proofErr w:type="gramStart"/>
      <w:r w:rsidRPr="00D32803">
        <w:rPr>
          <w:rFonts w:asciiTheme="minorHAnsi" w:hAnsiTheme="minorHAnsi"/>
        </w:rPr>
        <w:t>was made</w:t>
      </w:r>
      <w:proofErr w:type="gramEnd"/>
      <w:r w:rsidRPr="00D32803">
        <w:rPr>
          <w:rFonts w:asciiTheme="minorHAnsi" w:hAnsiTheme="minorHAnsi"/>
        </w:rPr>
        <w:t xml:space="preserve"> to approve the </w:t>
      </w:r>
      <w:r w:rsidR="006626D0">
        <w:rPr>
          <w:rFonts w:asciiTheme="minorHAnsi" w:hAnsiTheme="minorHAnsi"/>
        </w:rPr>
        <w:t>January 2025 and Audit Meeting</w:t>
      </w:r>
      <w:r w:rsidRPr="00D32803">
        <w:rPr>
          <w:rFonts w:asciiTheme="minorHAnsi" w:hAnsiTheme="minorHAnsi"/>
        </w:rPr>
        <w:t xml:space="preserve"> Minutes. MMS </w:t>
      </w:r>
      <w:r w:rsidR="00A03B5B">
        <w:rPr>
          <w:rFonts w:asciiTheme="minorHAnsi" w:hAnsiTheme="minorHAnsi"/>
        </w:rPr>
        <w:t xml:space="preserve">Pawelk and Domjahn. </w:t>
      </w:r>
      <w:r w:rsidRPr="00D32803">
        <w:rPr>
          <w:rFonts w:asciiTheme="minorHAnsi" w:hAnsiTheme="minorHAnsi"/>
        </w:rPr>
        <w:t>MCU</w:t>
      </w:r>
    </w:p>
    <w:p w14:paraId="04EEDF76" w14:textId="77777777" w:rsidR="00655688" w:rsidRPr="00D32803" w:rsidRDefault="00655688" w:rsidP="00655688">
      <w:pPr>
        <w:pStyle w:val="NoSpacing"/>
        <w:rPr>
          <w:rFonts w:asciiTheme="minorHAnsi" w:hAnsiTheme="minorHAnsi"/>
        </w:rPr>
      </w:pPr>
    </w:p>
    <w:p w14:paraId="128F3644" w14:textId="3FE8598C" w:rsidR="00655688" w:rsidRPr="00A21C29" w:rsidRDefault="00A21C29" w:rsidP="00655688">
      <w:pPr>
        <w:pStyle w:val="NoSpacing"/>
        <w:jc w:val="center"/>
        <w:rPr>
          <w:rFonts w:asciiTheme="minorHAnsi" w:hAnsi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8D839" wp14:editId="3EFA42BB">
                <wp:simplePos x="0" y="0"/>
                <wp:positionH relativeFrom="margin">
                  <wp:posOffset>396240</wp:posOffset>
                </wp:positionH>
                <wp:positionV relativeFrom="paragraph">
                  <wp:posOffset>162560</wp:posOffset>
                </wp:positionV>
                <wp:extent cx="5325110" cy="1828800"/>
                <wp:effectExtent l="0" t="1104900" r="8890" b="1102360"/>
                <wp:wrapNone/>
                <wp:docPr id="2726781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64484">
                          <a:off x="0" y="0"/>
                          <a:ext cx="53251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973FD5" w14:textId="4EADBD1A" w:rsidR="003C5266" w:rsidRPr="003C5266" w:rsidRDefault="003C5266" w:rsidP="003C5266">
                            <w:pPr>
                              <w:pStyle w:val="NoSpacing"/>
                              <w:jc w:val="center"/>
                              <w:rPr>
                                <w:b/>
                                <w:color w:val="E8E8E8" w:themeColor="background2"/>
                                <w:spacing w:val="10"/>
                                <w:sz w:val="220"/>
                                <w:szCs w:val="2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58D8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.2pt;margin-top:12.8pt;width:419.3pt;height:2in;rotation:1818060fd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" filled="f" stroked="f">
                <v:fill o:detectmouseclick="t"/>
                <v:textbox style="mso-fit-shape-to-text:t">
                  <w:txbxContent>
                    <w:p w14:paraId="46973FD5" w14:textId="4EADBD1A" w:rsidR="003C5266" w:rsidRPr="003C5266" w:rsidRDefault="003C5266" w:rsidP="003C5266">
                      <w:pPr>
                        <w:pStyle w:val="NoSpacing"/>
                        <w:jc w:val="center"/>
                        <w:rPr>
                          <w:b/>
                          <w:color w:val="E8E8E8" w:themeColor="background2"/>
                          <w:spacing w:val="10"/>
                          <w:sz w:val="220"/>
                          <w:szCs w:val="2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55688" w:rsidRPr="00A21C29">
        <w:rPr>
          <w:rFonts w:asciiTheme="minorHAnsi" w:hAnsiTheme="minorHAnsi"/>
          <w:b/>
          <w:bCs/>
        </w:rPr>
        <w:t>Treasurer’s Report</w:t>
      </w:r>
    </w:p>
    <w:p w14:paraId="78444922" w14:textId="45E1E546" w:rsidR="00655688" w:rsidRPr="00D32803" w:rsidRDefault="00655688" w:rsidP="00655688">
      <w:pPr>
        <w:pStyle w:val="NoSpacing"/>
        <w:rPr>
          <w:rFonts w:asciiTheme="minorHAnsi" w:hAnsiTheme="minorHAnsi"/>
        </w:rPr>
      </w:pPr>
      <w:r w:rsidRPr="00D32803">
        <w:rPr>
          <w:rFonts w:asciiTheme="minorHAnsi" w:hAnsiTheme="minorHAnsi"/>
        </w:rPr>
        <w:t xml:space="preserve">LaVigne reported that </w:t>
      </w:r>
      <w:r w:rsidR="00F23D63">
        <w:rPr>
          <w:rFonts w:asciiTheme="minorHAnsi" w:hAnsiTheme="minorHAnsi"/>
        </w:rPr>
        <w:t xml:space="preserve">$6,427.04 </w:t>
      </w:r>
      <w:proofErr w:type="gramStart"/>
      <w:r w:rsidRPr="00D32803">
        <w:rPr>
          <w:rFonts w:asciiTheme="minorHAnsi" w:hAnsiTheme="minorHAnsi"/>
        </w:rPr>
        <w:t>was received</w:t>
      </w:r>
      <w:proofErr w:type="gramEnd"/>
      <w:r w:rsidRPr="00D32803">
        <w:rPr>
          <w:rFonts w:asciiTheme="minorHAnsi" w:hAnsiTheme="minorHAnsi"/>
        </w:rPr>
        <w:t xml:space="preserve"> during the month of </w:t>
      </w:r>
      <w:r w:rsidR="00CD6D9B" w:rsidRPr="00D32803">
        <w:rPr>
          <w:rFonts w:asciiTheme="minorHAnsi" w:hAnsiTheme="minorHAnsi"/>
        </w:rPr>
        <w:t>J</w:t>
      </w:r>
      <w:r w:rsidR="00CD6D9B">
        <w:rPr>
          <w:rFonts w:asciiTheme="minorHAnsi" w:hAnsiTheme="minorHAnsi"/>
        </w:rPr>
        <w:t>anuary</w:t>
      </w:r>
      <w:r w:rsidRPr="00D32803">
        <w:rPr>
          <w:rFonts w:asciiTheme="minorHAnsi" w:hAnsiTheme="minorHAnsi"/>
        </w:rPr>
        <w:t xml:space="preserve">. The approximate ending fund balance as of </w:t>
      </w:r>
      <w:r w:rsidR="006626D0">
        <w:rPr>
          <w:rFonts w:asciiTheme="minorHAnsi" w:hAnsiTheme="minorHAnsi"/>
        </w:rPr>
        <w:t xml:space="preserve">January 31, </w:t>
      </w:r>
      <w:r w:rsidR="002417D7">
        <w:rPr>
          <w:rFonts w:asciiTheme="minorHAnsi" w:hAnsiTheme="minorHAnsi"/>
        </w:rPr>
        <w:t>2025,</w:t>
      </w:r>
      <w:r w:rsidRPr="00D32803">
        <w:rPr>
          <w:rFonts w:asciiTheme="minorHAnsi" w:hAnsiTheme="minorHAnsi"/>
        </w:rPr>
        <w:t xml:space="preserve"> was</w:t>
      </w:r>
      <w:r w:rsidR="00450717">
        <w:rPr>
          <w:rFonts w:asciiTheme="minorHAnsi" w:hAnsiTheme="minorHAnsi"/>
        </w:rPr>
        <w:t xml:space="preserve"> </w:t>
      </w:r>
      <w:r w:rsidR="0045730A">
        <w:rPr>
          <w:rFonts w:asciiTheme="minorHAnsi" w:hAnsiTheme="minorHAnsi"/>
        </w:rPr>
        <w:t>$582,336.48</w:t>
      </w:r>
      <w:r w:rsidR="00450717">
        <w:rPr>
          <w:rFonts w:asciiTheme="minorHAnsi" w:hAnsiTheme="minorHAnsi"/>
        </w:rPr>
        <w:t xml:space="preserve">. </w:t>
      </w:r>
      <w:r w:rsidRPr="00D32803">
        <w:rPr>
          <w:rFonts w:asciiTheme="minorHAnsi" w:hAnsiTheme="minorHAnsi"/>
        </w:rPr>
        <w:tab/>
        <w:t xml:space="preserve">  </w:t>
      </w:r>
    </w:p>
    <w:p w14:paraId="4D2A7DA9" w14:textId="353677C8" w:rsidR="00655688" w:rsidRPr="00D32803" w:rsidRDefault="00655688" w:rsidP="00655688">
      <w:pPr>
        <w:pStyle w:val="NoSpacing"/>
        <w:rPr>
          <w:rFonts w:asciiTheme="minorHAnsi" w:hAnsiTheme="minorHAnsi"/>
        </w:rPr>
      </w:pPr>
    </w:p>
    <w:p w14:paraId="5986B622" w14:textId="6AEDCB74" w:rsidR="00655688" w:rsidRPr="00D32803" w:rsidRDefault="00655688" w:rsidP="00655688">
      <w:pPr>
        <w:pStyle w:val="NoSpacing"/>
        <w:rPr>
          <w:rFonts w:asciiTheme="minorHAnsi" w:hAnsiTheme="minorHAnsi"/>
        </w:rPr>
      </w:pPr>
      <w:r w:rsidRPr="00D32803">
        <w:rPr>
          <w:rFonts w:asciiTheme="minorHAnsi" w:hAnsiTheme="minorHAnsi"/>
        </w:rPr>
        <w:t>MMS</w:t>
      </w:r>
      <w:r w:rsidR="00F30A77">
        <w:rPr>
          <w:rFonts w:asciiTheme="minorHAnsi" w:hAnsiTheme="minorHAnsi"/>
        </w:rPr>
        <w:t xml:space="preserve"> Domjahn and Pawelk </w:t>
      </w:r>
      <w:r w:rsidR="005A7DC9" w:rsidRPr="00D32803">
        <w:rPr>
          <w:rFonts w:asciiTheme="minorHAnsi" w:hAnsiTheme="minorHAnsi"/>
        </w:rPr>
        <w:t>approved</w:t>
      </w:r>
      <w:r w:rsidRPr="00D32803">
        <w:rPr>
          <w:rFonts w:asciiTheme="minorHAnsi" w:hAnsiTheme="minorHAnsi"/>
        </w:rPr>
        <w:t xml:space="preserve"> the Treasurer’s Report</w:t>
      </w:r>
      <w:r w:rsidR="002417D7">
        <w:rPr>
          <w:rFonts w:asciiTheme="minorHAnsi" w:hAnsiTheme="minorHAnsi"/>
        </w:rPr>
        <w:t>. MCU</w:t>
      </w:r>
    </w:p>
    <w:p w14:paraId="3D3CA3FF" w14:textId="7AFA8EF1" w:rsidR="00655688" w:rsidRPr="00D32803" w:rsidRDefault="00655688" w:rsidP="00655688">
      <w:pPr>
        <w:pStyle w:val="NoSpacing"/>
        <w:rPr>
          <w:rFonts w:asciiTheme="minorHAnsi" w:hAnsiTheme="minorHAnsi"/>
        </w:rPr>
      </w:pPr>
    </w:p>
    <w:p w14:paraId="0444646C" w14:textId="3EDE40ED" w:rsidR="00655688" w:rsidRPr="00A21C29" w:rsidRDefault="00655688" w:rsidP="00097DDE">
      <w:pPr>
        <w:pStyle w:val="NoSpacing"/>
        <w:jc w:val="center"/>
        <w:rPr>
          <w:rFonts w:asciiTheme="minorHAnsi" w:hAnsiTheme="minorHAnsi"/>
          <w:b/>
          <w:bCs/>
        </w:rPr>
      </w:pPr>
      <w:r w:rsidRPr="00A21C29">
        <w:rPr>
          <w:rFonts w:asciiTheme="minorHAnsi" w:hAnsiTheme="minorHAnsi"/>
          <w:b/>
          <w:bCs/>
        </w:rPr>
        <w:t>Claims</w:t>
      </w:r>
    </w:p>
    <w:p w14:paraId="7F05F00C" w14:textId="4261E058" w:rsidR="00655688" w:rsidRPr="00D32803" w:rsidRDefault="00655688" w:rsidP="00655688">
      <w:pPr>
        <w:pStyle w:val="NoSpacing"/>
        <w:rPr>
          <w:rFonts w:asciiTheme="minorHAnsi" w:hAnsiTheme="minorHAnsi"/>
        </w:rPr>
      </w:pPr>
      <w:r w:rsidRPr="00D32803">
        <w:rPr>
          <w:rFonts w:asciiTheme="minorHAnsi" w:hAnsiTheme="minorHAnsi"/>
        </w:rPr>
        <w:t xml:space="preserve">Claims in the amount of </w:t>
      </w:r>
      <w:r w:rsidR="003B305F">
        <w:rPr>
          <w:rFonts w:asciiTheme="minorHAnsi" w:hAnsiTheme="minorHAnsi"/>
        </w:rPr>
        <w:t xml:space="preserve">$16,951.45 </w:t>
      </w:r>
      <w:r w:rsidR="00133601" w:rsidRPr="00D32803">
        <w:rPr>
          <w:rFonts w:asciiTheme="minorHAnsi" w:hAnsiTheme="minorHAnsi"/>
        </w:rPr>
        <w:t>were</w:t>
      </w:r>
      <w:r w:rsidRPr="00D32803">
        <w:rPr>
          <w:rFonts w:asciiTheme="minorHAnsi" w:hAnsiTheme="minorHAnsi"/>
        </w:rPr>
        <w:t xml:space="preserve"> presented to the Board</w:t>
      </w:r>
      <w:proofErr w:type="gramStart"/>
      <w:r w:rsidRPr="00D32803">
        <w:rPr>
          <w:rFonts w:asciiTheme="minorHAnsi" w:hAnsiTheme="minorHAnsi"/>
        </w:rPr>
        <w:t xml:space="preserve">.  </w:t>
      </w:r>
      <w:proofErr w:type="gramEnd"/>
      <w:r w:rsidRPr="00D32803">
        <w:rPr>
          <w:rFonts w:asciiTheme="minorHAnsi" w:hAnsiTheme="minorHAnsi"/>
        </w:rPr>
        <w:t xml:space="preserve">MMS </w:t>
      </w:r>
      <w:r w:rsidR="000F2B13">
        <w:rPr>
          <w:rFonts w:asciiTheme="minorHAnsi" w:hAnsiTheme="minorHAnsi"/>
        </w:rPr>
        <w:t>Domjahn and Pawelk</w:t>
      </w:r>
      <w:r w:rsidR="00097DDE">
        <w:rPr>
          <w:rFonts w:asciiTheme="minorHAnsi" w:hAnsiTheme="minorHAnsi"/>
        </w:rPr>
        <w:t xml:space="preserve"> </w:t>
      </w:r>
      <w:r w:rsidRPr="00D32803">
        <w:rPr>
          <w:rFonts w:asciiTheme="minorHAnsi" w:hAnsiTheme="minorHAnsi"/>
        </w:rPr>
        <w:t>to approve the claims (copy of claims attached)</w:t>
      </w:r>
      <w:r w:rsidR="00097DDE">
        <w:rPr>
          <w:rFonts w:asciiTheme="minorHAnsi" w:hAnsiTheme="minorHAnsi"/>
        </w:rPr>
        <w:t xml:space="preserve">. </w:t>
      </w:r>
    </w:p>
    <w:p w14:paraId="7035A59D" w14:textId="3B7EFD74" w:rsidR="00655688" w:rsidRPr="00D32803" w:rsidRDefault="00655688" w:rsidP="00655688">
      <w:pPr>
        <w:pStyle w:val="NoSpacing"/>
        <w:rPr>
          <w:rFonts w:asciiTheme="minorHAnsi" w:hAnsiTheme="minorHAnsi"/>
        </w:rPr>
      </w:pPr>
      <w:r w:rsidRPr="00D32803">
        <w:rPr>
          <w:rFonts w:asciiTheme="minorHAnsi" w:hAnsiTheme="minorHAnsi"/>
        </w:rPr>
        <w:tab/>
      </w:r>
      <w:r w:rsidRPr="00D32803">
        <w:rPr>
          <w:rFonts w:asciiTheme="minorHAnsi" w:hAnsiTheme="minorHAnsi"/>
        </w:rPr>
        <w:tab/>
      </w:r>
      <w:r w:rsidRPr="00D32803">
        <w:rPr>
          <w:rFonts w:asciiTheme="minorHAnsi" w:hAnsiTheme="minorHAnsi"/>
        </w:rPr>
        <w:tab/>
      </w:r>
      <w:r w:rsidRPr="00D32803">
        <w:rPr>
          <w:rFonts w:asciiTheme="minorHAnsi" w:hAnsiTheme="minorHAnsi"/>
        </w:rPr>
        <w:tab/>
      </w:r>
      <w:r w:rsidRPr="00D32803">
        <w:rPr>
          <w:rFonts w:asciiTheme="minorHAnsi" w:hAnsiTheme="minorHAnsi"/>
        </w:rPr>
        <w:tab/>
      </w:r>
    </w:p>
    <w:p w14:paraId="01901F58" w14:textId="77777777" w:rsidR="00B8532B" w:rsidRPr="00D32803" w:rsidRDefault="00655688" w:rsidP="00655688">
      <w:pPr>
        <w:pStyle w:val="NoSpacing"/>
        <w:rPr>
          <w:rFonts w:asciiTheme="minorHAnsi" w:hAnsiTheme="minorHAnsi"/>
        </w:rPr>
      </w:pPr>
      <w:r w:rsidRPr="00D32803">
        <w:rPr>
          <w:rFonts w:asciiTheme="minorHAnsi" w:hAnsiTheme="minorHAnsi"/>
        </w:rPr>
        <w:tab/>
      </w:r>
      <w:r w:rsidRPr="00D32803">
        <w:rPr>
          <w:rFonts w:asciiTheme="minorHAnsi" w:hAnsiTheme="minorHAnsi"/>
        </w:rPr>
        <w:tab/>
      </w:r>
      <w:r w:rsidRPr="00D32803">
        <w:rPr>
          <w:rFonts w:asciiTheme="minorHAnsi" w:hAnsiTheme="minorHAnsi"/>
        </w:rPr>
        <w:tab/>
      </w:r>
      <w:r w:rsidRPr="00D32803">
        <w:rPr>
          <w:rFonts w:asciiTheme="minorHAnsi" w:hAnsiTheme="minorHAnsi"/>
        </w:rPr>
        <w:tab/>
      </w:r>
      <w:r w:rsidRPr="00D32803">
        <w:rPr>
          <w:rFonts w:asciiTheme="minorHAnsi" w:hAnsiTheme="minorHAnsi"/>
        </w:rPr>
        <w:tab/>
      </w:r>
    </w:p>
    <w:p w14:paraId="0A2C38A8" w14:textId="53BCF4C5" w:rsidR="00B8532B" w:rsidRPr="00A21C29" w:rsidRDefault="00B8532B" w:rsidP="00B8532B">
      <w:pPr>
        <w:pStyle w:val="NoSpacing"/>
        <w:jc w:val="center"/>
        <w:rPr>
          <w:rFonts w:asciiTheme="minorHAnsi" w:hAnsiTheme="minorHAnsi"/>
          <w:b/>
          <w:bCs/>
        </w:rPr>
      </w:pPr>
      <w:r w:rsidRPr="00A21C29">
        <w:rPr>
          <w:rFonts w:asciiTheme="minorHAnsi" w:hAnsiTheme="minorHAnsi"/>
          <w:b/>
          <w:bCs/>
        </w:rPr>
        <w:t>Clerk Report</w:t>
      </w:r>
    </w:p>
    <w:p w14:paraId="2E2B0CCC" w14:textId="148C219A" w:rsidR="001C5B08" w:rsidRPr="001E1592" w:rsidRDefault="001C5B08" w:rsidP="001C5B08">
      <w:pPr>
        <w:rPr>
          <w:rFonts w:asciiTheme="majorHAnsi" w:hAnsiTheme="majorHAnsi"/>
        </w:rPr>
      </w:pPr>
      <w:r w:rsidRPr="001E1592">
        <w:rPr>
          <w:rFonts w:asciiTheme="majorHAnsi" w:hAnsiTheme="majorHAnsi"/>
        </w:rPr>
        <w:t>County Ditch 23 needs repair according to the county board</w:t>
      </w:r>
      <w:proofErr w:type="gramStart"/>
      <w:r w:rsidRPr="001E1592">
        <w:rPr>
          <w:rFonts w:asciiTheme="majorHAnsi" w:hAnsiTheme="majorHAnsi"/>
        </w:rPr>
        <w:t xml:space="preserve">.  </w:t>
      </w:r>
      <w:proofErr w:type="gramEnd"/>
      <w:r w:rsidRPr="001E1592">
        <w:rPr>
          <w:rFonts w:asciiTheme="majorHAnsi" w:hAnsiTheme="majorHAnsi"/>
        </w:rPr>
        <w:t xml:space="preserve">The legal </w:t>
      </w:r>
      <w:r w:rsidR="00133601" w:rsidRPr="001E1592">
        <w:rPr>
          <w:rFonts w:asciiTheme="majorHAnsi" w:hAnsiTheme="majorHAnsi"/>
        </w:rPr>
        <w:t>department</w:t>
      </w:r>
      <w:r w:rsidRPr="001E1592">
        <w:rPr>
          <w:rFonts w:asciiTheme="majorHAnsi" w:hAnsiTheme="majorHAnsi"/>
        </w:rPr>
        <w:t xml:space="preserve"> reviewed the other requirements of drainage law, and it is determined that they need to complete the process of </w:t>
      </w:r>
      <w:r w:rsidR="005A7DC9" w:rsidRPr="001E1592">
        <w:rPr>
          <w:rFonts w:asciiTheme="majorHAnsi" w:hAnsiTheme="majorHAnsi"/>
        </w:rPr>
        <w:t>re-establishment</w:t>
      </w:r>
      <w:r w:rsidRPr="001E1592">
        <w:rPr>
          <w:rFonts w:asciiTheme="majorHAnsi" w:hAnsiTheme="majorHAnsi"/>
        </w:rPr>
        <w:t xml:space="preserve"> of records</w:t>
      </w:r>
      <w:proofErr w:type="gramStart"/>
      <w:r w:rsidRPr="001E1592">
        <w:rPr>
          <w:rFonts w:asciiTheme="majorHAnsi" w:hAnsiTheme="majorHAnsi"/>
        </w:rPr>
        <w:t xml:space="preserve">.  </w:t>
      </w:r>
      <w:proofErr w:type="gramEnd"/>
      <w:r w:rsidR="00133601" w:rsidRPr="001E1592">
        <w:rPr>
          <w:rFonts w:asciiTheme="majorHAnsi" w:hAnsiTheme="majorHAnsi"/>
        </w:rPr>
        <w:t>The DNR</w:t>
      </w:r>
      <w:r w:rsidRPr="001E1592">
        <w:rPr>
          <w:rFonts w:asciiTheme="majorHAnsi" w:hAnsiTheme="majorHAnsi"/>
        </w:rPr>
        <w:t xml:space="preserve"> and SWCD </w:t>
      </w:r>
      <w:r w:rsidR="005A7DC9" w:rsidRPr="001E1592">
        <w:rPr>
          <w:rFonts w:asciiTheme="majorHAnsi" w:hAnsiTheme="majorHAnsi"/>
        </w:rPr>
        <w:t>need</w:t>
      </w:r>
      <w:r w:rsidRPr="001E1592">
        <w:rPr>
          <w:rFonts w:asciiTheme="majorHAnsi" w:hAnsiTheme="majorHAnsi"/>
        </w:rPr>
        <w:t xml:space="preserve"> to review before work can begin</w:t>
      </w:r>
      <w:proofErr w:type="gramStart"/>
      <w:r w:rsidRPr="001E1592">
        <w:rPr>
          <w:rFonts w:asciiTheme="majorHAnsi" w:hAnsiTheme="majorHAnsi"/>
        </w:rPr>
        <w:t xml:space="preserve">.  </w:t>
      </w:r>
      <w:proofErr w:type="gramEnd"/>
    </w:p>
    <w:p w14:paraId="31A75EDC" w14:textId="77777777" w:rsidR="00083C97" w:rsidRDefault="00083C97" w:rsidP="001C5B08">
      <w:pPr>
        <w:rPr>
          <w:rFonts w:asciiTheme="majorHAnsi" w:hAnsiTheme="majorHAnsi"/>
        </w:rPr>
      </w:pPr>
    </w:p>
    <w:p w14:paraId="06628D77" w14:textId="2F497F5A" w:rsidR="006D0F19" w:rsidRPr="001E1592" w:rsidRDefault="001C5B08" w:rsidP="001C5B08">
      <w:pPr>
        <w:rPr>
          <w:rFonts w:asciiTheme="majorHAnsi" w:hAnsiTheme="majorHAnsi"/>
        </w:rPr>
      </w:pPr>
      <w:r w:rsidRPr="001E1592">
        <w:rPr>
          <w:rFonts w:asciiTheme="majorHAnsi" w:hAnsiTheme="majorHAnsi"/>
        </w:rPr>
        <w:t xml:space="preserve">Planning and </w:t>
      </w:r>
      <w:r w:rsidR="0028723E" w:rsidRPr="001E1592">
        <w:rPr>
          <w:rFonts w:asciiTheme="majorHAnsi" w:hAnsiTheme="majorHAnsi"/>
        </w:rPr>
        <w:t>Zoning</w:t>
      </w:r>
      <w:r w:rsidRPr="001E1592">
        <w:rPr>
          <w:rFonts w:asciiTheme="majorHAnsi" w:hAnsiTheme="majorHAnsi"/>
        </w:rPr>
        <w:t xml:space="preserve"> did approve the Werner Conditional Use Permit for another two years</w:t>
      </w:r>
      <w:proofErr w:type="gramStart"/>
      <w:r w:rsidRPr="001E1592">
        <w:rPr>
          <w:rFonts w:asciiTheme="majorHAnsi" w:hAnsiTheme="majorHAnsi"/>
        </w:rPr>
        <w:t xml:space="preserve">.  </w:t>
      </w:r>
      <w:proofErr w:type="gramEnd"/>
      <w:r w:rsidRPr="001E1592">
        <w:rPr>
          <w:rFonts w:asciiTheme="majorHAnsi" w:hAnsiTheme="majorHAnsi"/>
        </w:rPr>
        <w:t xml:space="preserve">If the supervisors </w:t>
      </w:r>
      <w:proofErr w:type="gramStart"/>
      <w:r w:rsidR="006D0F19" w:rsidRPr="001E1592">
        <w:rPr>
          <w:rFonts w:asciiTheme="majorHAnsi" w:hAnsiTheme="majorHAnsi"/>
        </w:rPr>
        <w:t>don’t</w:t>
      </w:r>
      <w:proofErr w:type="gramEnd"/>
      <w:r w:rsidR="006D0F19" w:rsidRPr="001E1592">
        <w:rPr>
          <w:rFonts w:asciiTheme="majorHAnsi" w:hAnsiTheme="majorHAnsi"/>
        </w:rPr>
        <w:t xml:space="preserve"> take action on a review the county deems that as approval.  The County found the Werners to be in compliance</w:t>
      </w:r>
      <w:proofErr w:type="gramStart"/>
      <w:r w:rsidR="006D0F19" w:rsidRPr="001E1592">
        <w:rPr>
          <w:rFonts w:asciiTheme="majorHAnsi" w:hAnsiTheme="majorHAnsi"/>
        </w:rPr>
        <w:t xml:space="preserve">.  </w:t>
      </w:r>
      <w:proofErr w:type="gramEnd"/>
    </w:p>
    <w:p w14:paraId="78199534" w14:textId="77777777" w:rsidR="006D0F19" w:rsidRPr="001E1592" w:rsidRDefault="006D0F19" w:rsidP="001C5B08">
      <w:pPr>
        <w:rPr>
          <w:rFonts w:asciiTheme="majorHAnsi" w:hAnsiTheme="majorHAnsi"/>
        </w:rPr>
      </w:pPr>
    </w:p>
    <w:p w14:paraId="56E930AC" w14:textId="2FCB0038" w:rsidR="00654B2B" w:rsidRPr="001E1592" w:rsidRDefault="00513404" w:rsidP="001C5B08">
      <w:pPr>
        <w:rPr>
          <w:rFonts w:asciiTheme="majorHAnsi" w:hAnsiTheme="majorHAnsi"/>
        </w:rPr>
      </w:pPr>
      <w:r w:rsidRPr="001E1592">
        <w:rPr>
          <w:rFonts w:asciiTheme="majorHAnsi" w:hAnsiTheme="majorHAnsi"/>
        </w:rPr>
        <w:t>2024 Taxes have been completed</w:t>
      </w:r>
      <w:proofErr w:type="gramStart"/>
      <w:r w:rsidRPr="001E1592">
        <w:rPr>
          <w:rFonts w:asciiTheme="majorHAnsi" w:hAnsiTheme="majorHAnsi"/>
        </w:rPr>
        <w:t xml:space="preserve">.  </w:t>
      </w:r>
      <w:proofErr w:type="gramEnd"/>
      <w:r w:rsidR="00505EE6" w:rsidRPr="001E1592">
        <w:rPr>
          <w:rFonts w:asciiTheme="majorHAnsi" w:hAnsiTheme="majorHAnsi"/>
        </w:rPr>
        <w:t>1099s and W2s were sent out before January 31</w:t>
      </w:r>
      <w:proofErr w:type="gramStart"/>
      <w:r w:rsidR="00505EE6" w:rsidRPr="001E1592">
        <w:rPr>
          <w:rFonts w:asciiTheme="majorHAnsi" w:hAnsiTheme="majorHAnsi"/>
        </w:rPr>
        <w:t xml:space="preserve">.  </w:t>
      </w:r>
      <w:proofErr w:type="gramEnd"/>
      <w:r w:rsidR="00505EE6" w:rsidRPr="001E1592">
        <w:rPr>
          <w:rFonts w:asciiTheme="majorHAnsi" w:hAnsiTheme="majorHAnsi"/>
        </w:rPr>
        <w:t>CD</w:t>
      </w:r>
      <w:r w:rsidR="00654B2B" w:rsidRPr="001E1592">
        <w:rPr>
          <w:rFonts w:asciiTheme="majorHAnsi" w:hAnsiTheme="majorHAnsi"/>
        </w:rPr>
        <w:t xml:space="preserve">S CPAS and Advisors </w:t>
      </w:r>
      <w:r w:rsidR="0028723E" w:rsidRPr="001E1592">
        <w:rPr>
          <w:rFonts w:asciiTheme="majorHAnsi" w:hAnsiTheme="majorHAnsi"/>
        </w:rPr>
        <w:t>were</w:t>
      </w:r>
      <w:r w:rsidR="00654B2B" w:rsidRPr="001E1592">
        <w:rPr>
          <w:rFonts w:asciiTheme="majorHAnsi" w:hAnsiTheme="majorHAnsi"/>
        </w:rPr>
        <w:t xml:space="preserve"> the firm that we worked with</w:t>
      </w:r>
      <w:proofErr w:type="gramStart"/>
      <w:r w:rsidR="00654B2B" w:rsidRPr="001E1592">
        <w:rPr>
          <w:rFonts w:asciiTheme="majorHAnsi" w:hAnsiTheme="majorHAnsi"/>
        </w:rPr>
        <w:t xml:space="preserve">.  </w:t>
      </w:r>
      <w:proofErr w:type="gramEnd"/>
      <w:r w:rsidR="00654B2B" w:rsidRPr="001E1592">
        <w:rPr>
          <w:rFonts w:asciiTheme="majorHAnsi" w:hAnsiTheme="majorHAnsi"/>
        </w:rPr>
        <w:t>It was a seamless process</w:t>
      </w:r>
      <w:proofErr w:type="gramStart"/>
      <w:r w:rsidR="00654B2B" w:rsidRPr="001E1592">
        <w:rPr>
          <w:rFonts w:asciiTheme="majorHAnsi" w:hAnsiTheme="majorHAnsi"/>
        </w:rPr>
        <w:t xml:space="preserve">.  </w:t>
      </w:r>
      <w:proofErr w:type="gramEnd"/>
    </w:p>
    <w:p w14:paraId="6C4510D8" w14:textId="77777777" w:rsidR="00654B2B" w:rsidRPr="001E1592" w:rsidRDefault="00654B2B" w:rsidP="001C5B08">
      <w:pPr>
        <w:rPr>
          <w:rFonts w:asciiTheme="majorHAnsi" w:hAnsiTheme="majorHAnsi"/>
        </w:rPr>
      </w:pPr>
    </w:p>
    <w:p w14:paraId="529C22D0" w14:textId="44AA7CEF" w:rsidR="00654B2B" w:rsidRPr="001E1592" w:rsidRDefault="00654B2B" w:rsidP="001C5B08">
      <w:pPr>
        <w:rPr>
          <w:rFonts w:asciiTheme="majorHAnsi" w:hAnsiTheme="majorHAnsi"/>
        </w:rPr>
      </w:pPr>
      <w:r w:rsidRPr="001E1592">
        <w:rPr>
          <w:rFonts w:asciiTheme="majorHAnsi" w:hAnsiTheme="majorHAnsi"/>
        </w:rPr>
        <w:lastRenderedPageBreak/>
        <w:t xml:space="preserve">Tree and </w:t>
      </w:r>
      <w:r w:rsidR="0028723E" w:rsidRPr="001E1592">
        <w:rPr>
          <w:rFonts w:asciiTheme="majorHAnsi" w:hAnsiTheme="majorHAnsi"/>
        </w:rPr>
        <w:t>Vegetation</w:t>
      </w:r>
      <w:r w:rsidRPr="001E1592">
        <w:rPr>
          <w:rFonts w:asciiTheme="majorHAnsi" w:hAnsiTheme="majorHAnsi"/>
        </w:rPr>
        <w:t xml:space="preserve"> Control on Dempsey and 80</w:t>
      </w:r>
      <w:r w:rsidRPr="001E1592">
        <w:rPr>
          <w:rFonts w:asciiTheme="majorHAnsi" w:hAnsiTheme="majorHAnsi"/>
          <w:vertAlign w:val="superscript"/>
        </w:rPr>
        <w:t>th</w:t>
      </w:r>
      <w:r w:rsidRPr="001E1592">
        <w:rPr>
          <w:rFonts w:asciiTheme="majorHAnsi" w:hAnsiTheme="majorHAnsi"/>
        </w:rPr>
        <w:t xml:space="preserve"> Avenue can be done, but we do need approval of the </w:t>
      </w:r>
      <w:r w:rsidR="0028723E" w:rsidRPr="001E1592">
        <w:rPr>
          <w:rFonts w:asciiTheme="majorHAnsi" w:hAnsiTheme="majorHAnsi"/>
        </w:rPr>
        <w:t>landowner</w:t>
      </w:r>
      <w:r w:rsidRPr="001E1592">
        <w:rPr>
          <w:rFonts w:asciiTheme="majorHAnsi" w:hAnsiTheme="majorHAnsi"/>
        </w:rPr>
        <w:t xml:space="preserve">, even if the trees are in the </w:t>
      </w:r>
      <w:r w:rsidR="005A7DC9" w:rsidRPr="001E1592">
        <w:rPr>
          <w:rFonts w:asciiTheme="majorHAnsi" w:hAnsiTheme="majorHAnsi"/>
        </w:rPr>
        <w:t>right of way</w:t>
      </w:r>
      <w:r w:rsidRPr="001E1592">
        <w:rPr>
          <w:rFonts w:asciiTheme="majorHAnsi" w:hAnsiTheme="majorHAnsi"/>
        </w:rPr>
        <w:t xml:space="preserve">.  </w:t>
      </w:r>
    </w:p>
    <w:p w14:paraId="48B7A5E1" w14:textId="6229D8AF" w:rsidR="00654B2B" w:rsidRPr="00083C97" w:rsidRDefault="00654B2B" w:rsidP="00654B2B">
      <w:pPr>
        <w:ind w:firstLine="720"/>
        <w:rPr>
          <w:rFonts w:asciiTheme="majorHAnsi" w:hAnsiTheme="majorHAnsi"/>
        </w:rPr>
      </w:pPr>
      <w:r w:rsidRPr="00083C97">
        <w:rPr>
          <w:rFonts w:asciiTheme="majorHAnsi" w:hAnsiTheme="majorHAnsi"/>
        </w:rPr>
        <w:t xml:space="preserve">Landowner was present. </w:t>
      </w:r>
      <w:r w:rsidR="00B73371" w:rsidRPr="00083C97">
        <w:rPr>
          <w:rFonts w:asciiTheme="majorHAnsi" w:hAnsiTheme="majorHAnsi"/>
        </w:rPr>
        <w:t>The landowner agreed they are looking overgrown</w:t>
      </w:r>
      <w:proofErr w:type="gramStart"/>
      <w:r w:rsidRPr="00083C97">
        <w:rPr>
          <w:rFonts w:asciiTheme="majorHAnsi" w:hAnsiTheme="majorHAnsi"/>
        </w:rPr>
        <w:t xml:space="preserve"> He</w:t>
      </w:r>
      <w:proofErr w:type="gramEnd"/>
      <w:r w:rsidRPr="00083C97">
        <w:rPr>
          <w:rFonts w:asciiTheme="majorHAnsi" w:hAnsiTheme="majorHAnsi"/>
        </w:rPr>
        <w:t xml:space="preserve"> said the trees can be trimmed</w:t>
      </w:r>
      <w:r w:rsidR="00B73371">
        <w:rPr>
          <w:rFonts w:asciiTheme="majorHAnsi" w:hAnsiTheme="majorHAnsi"/>
        </w:rPr>
        <w:t>, t</w:t>
      </w:r>
      <w:r w:rsidRPr="00083C97">
        <w:rPr>
          <w:rFonts w:asciiTheme="majorHAnsi" w:hAnsiTheme="majorHAnsi"/>
        </w:rPr>
        <w:t>he scrub brush could be removed also</w:t>
      </w:r>
      <w:proofErr w:type="gramStart"/>
      <w:r w:rsidRPr="00083C97">
        <w:rPr>
          <w:rFonts w:asciiTheme="majorHAnsi" w:hAnsiTheme="majorHAnsi"/>
        </w:rPr>
        <w:t>.</w:t>
      </w:r>
      <w:r w:rsidR="00B73371">
        <w:rPr>
          <w:rFonts w:asciiTheme="majorHAnsi" w:hAnsiTheme="majorHAnsi"/>
        </w:rPr>
        <w:t xml:space="preserve"> </w:t>
      </w:r>
      <w:r w:rsidRPr="00083C97">
        <w:rPr>
          <w:rFonts w:asciiTheme="majorHAnsi" w:hAnsiTheme="majorHAnsi"/>
        </w:rPr>
        <w:t xml:space="preserve"> </w:t>
      </w:r>
      <w:proofErr w:type="gramEnd"/>
      <w:r w:rsidRPr="00083C97">
        <w:rPr>
          <w:rFonts w:asciiTheme="majorHAnsi" w:hAnsiTheme="majorHAnsi"/>
        </w:rPr>
        <w:t>Domjahn asked if Hilgers and the landowner could come to an agreement about what should be trimmed</w:t>
      </w:r>
      <w:proofErr w:type="gramStart"/>
      <w:r w:rsidRPr="00083C97">
        <w:rPr>
          <w:rFonts w:asciiTheme="majorHAnsi" w:hAnsiTheme="majorHAnsi"/>
        </w:rPr>
        <w:t xml:space="preserve">.  </w:t>
      </w:r>
      <w:proofErr w:type="gramEnd"/>
      <w:r w:rsidRPr="00083C97">
        <w:rPr>
          <w:rFonts w:asciiTheme="majorHAnsi" w:hAnsiTheme="majorHAnsi"/>
        </w:rPr>
        <w:t>Hilgers recommended using Shorewood Tree Trimming</w:t>
      </w:r>
      <w:proofErr w:type="gramStart"/>
      <w:r w:rsidRPr="00083C97">
        <w:rPr>
          <w:rFonts w:asciiTheme="majorHAnsi" w:hAnsiTheme="majorHAnsi"/>
        </w:rPr>
        <w:t xml:space="preserve">.  </w:t>
      </w:r>
      <w:proofErr w:type="gramEnd"/>
      <w:r w:rsidRPr="00083C97">
        <w:rPr>
          <w:rFonts w:asciiTheme="majorHAnsi" w:hAnsiTheme="majorHAnsi"/>
        </w:rPr>
        <w:t xml:space="preserve">K. Reinert said </w:t>
      </w:r>
      <w:r w:rsidR="00FD19CB" w:rsidRPr="00083C97">
        <w:rPr>
          <w:rFonts w:asciiTheme="majorHAnsi" w:hAnsiTheme="majorHAnsi"/>
        </w:rPr>
        <w:t>trimming</w:t>
      </w:r>
      <w:r w:rsidRPr="00083C97">
        <w:rPr>
          <w:rFonts w:asciiTheme="majorHAnsi" w:hAnsiTheme="majorHAnsi"/>
        </w:rPr>
        <w:t xml:space="preserve"> on 80</w:t>
      </w:r>
      <w:r w:rsidRPr="00083C97">
        <w:rPr>
          <w:rFonts w:asciiTheme="majorHAnsi" w:hAnsiTheme="majorHAnsi"/>
          <w:vertAlign w:val="superscript"/>
        </w:rPr>
        <w:t>th</w:t>
      </w:r>
      <w:r w:rsidRPr="00083C97">
        <w:rPr>
          <w:rFonts w:asciiTheme="majorHAnsi" w:hAnsiTheme="majorHAnsi"/>
        </w:rPr>
        <w:t xml:space="preserve"> needs to be completed for safety</w:t>
      </w:r>
      <w:proofErr w:type="gramStart"/>
      <w:r w:rsidRPr="00083C97">
        <w:rPr>
          <w:rFonts w:asciiTheme="majorHAnsi" w:hAnsiTheme="majorHAnsi"/>
        </w:rPr>
        <w:t xml:space="preserve">.  </w:t>
      </w:r>
      <w:proofErr w:type="gramEnd"/>
      <w:r w:rsidRPr="00083C97">
        <w:rPr>
          <w:rFonts w:asciiTheme="majorHAnsi" w:hAnsiTheme="majorHAnsi"/>
        </w:rPr>
        <w:t xml:space="preserve">Dempsey Avenue </w:t>
      </w:r>
      <w:proofErr w:type="gramStart"/>
      <w:r w:rsidRPr="00083C97">
        <w:rPr>
          <w:rFonts w:asciiTheme="majorHAnsi" w:hAnsiTheme="majorHAnsi"/>
        </w:rPr>
        <w:t>doesn’t</w:t>
      </w:r>
      <w:proofErr w:type="gramEnd"/>
      <w:r w:rsidRPr="00083C97">
        <w:rPr>
          <w:rFonts w:asciiTheme="majorHAnsi" w:hAnsiTheme="majorHAnsi"/>
        </w:rPr>
        <w:t xml:space="preserve"> need the trimming.   Domjahn agreed he would like </w:t>
      </w:r>
      <w:r w:rsidR="0028723E" w:rsidRPr="00083C97">
        <w:rPr>
          <w:rFonts w:asciiTheme="majorHAnsi" w:hAnsiTheme="majorHAnsi"/>
        </w:rPr>
        <w:t>Shorewood</w:t>
      </w:r>
      <w:r w:rsidRPr="00083C97">
        <w:rPr>
          <w:rFonts w:asciiTheme="majorHAnsi" w:hAnsiTheme="majorHAnsi"/>
        </w:rPr>
        <w:t xml:space="preserve"> to look at the trees</w:t>
      </w:r>
      <w:proofErr w:type="gramStart"/>
      <w:r w:rsidRPr="00083C97">
        <w:rPr>
          <w:rFonts w:asciiTheme="majorHAnsi" w:hAnsiTheme="majorHAnsi"/>
        </w:rPr>
        <w:t xml:space="preserve">.  </w:t>
      </w:r>
      <w:proofErr w:type="gramEnd"/>
      <w:r w:rsidRPr="00083C97">
        <w:rPr>
          <w:rFonts w:asciiTheme="majorHAnsi" w:hAnsiTheme="majorHAnsi"/>
        </w:rPr>
        <w:t>Janikula would like the landowner, Hilgers and Shorewood to be present</w:t>
      </w:r>
      <w:proofErr w:type="gramStart"/>
      <w:r w:rsidRPr="00083C97">
        <w:rPr>
          <w:rFonts w:asciiTheme="majorHAnsi" w:hAnsiTheme="majorHAnsi"/>
        </w:rPr>
        <w:t xml:space="preserve">.  </w:t>
      </w:r>
      <w:proofErr w:type="gramEnd"/>
    </w:p>
    <w:p w14:paraId="017CBD2D" w14:textId="47DA5BD5" w:rsidR="00C76FE2" w:rsidRPr="00083C97" w:rsidRDefault="00654B2B" w:rsidP="00B03D46">
      <w:pPr>
        <w:ind w:firstLine="720"/>
        <w:rPr>
          <w:rFonts w:asciiTheme="majorHAnsi" w:hAnsiTheme="majorHAnsi"/>
        </w:rPr>
      </w:pPr>
      <w:r w:rsidRPr="00083C97">
        <w:rPr>
          <w:rFonts w:asciiTheme="majorHAnsi" w:hAnsiTheme="majorHAnsi"/>
        </w:rPr>
        <w:t>A thought was to change the yield sign to a stop sign</w:t>
      </w:r>
      <w:r w:rsidR="00B73371" w:rsidRPr="00083C97">
        <w:rPr>
          <w:rFonts w:asciiTheme="majorHAnsi" w:hAnsiTheme="majorHAnsi"/>
        </w:rPr>
        <w:t xml:space="preserve">. </w:t>
      </w:r>
      <w:r w:rsidRPr="00083C97">
        <w:rPr>
          <w:rFonts w:asciiTheme="majorHAnsi" w:hAnsiTheme="majorHAnsi"/>
        </w:rPr>
        <w:t xml:space="preserve">This </w:t>
      </w:r>
      <w:r w:rsidR="00B73371" w:rsidRPr="00083C97">
        <w:rPr>
          <w:rFonts w:asciiTheme="majorHAnsi" w:hAnsiTheme="majorHAnsi"/>
        </w:rPr>
        <w:t>cannot</w:t>
      </w:r>
      <w:r w:rsidRPr="00083C97">
        <w:rPr>
          <w:rFonts w:asciiTheme="majorHAnsi" w:hAnsiTheme="majorHAnsi"/>
        </w:rPr>
        <w:t xml:space="preserve"> </w:t>
      </w:r>
      <w:proofErr w:type="gramStart"/>
      <w:r w:rsidRPr="00083C97">
        <w:rPr>
          <w:rFonts w:asciiTheme="majorHAnsi" w:hAnsiTheme="majorHAnsi"/>
        </w:rPr>
        <w:t>be changed</w:t>
      </w:r>
      <w:proofErr w:type="gramEnd"/>
      <w:r w:rsidRPr="00083C97">
        <w:rPr>
          <w:rFonts w:asciiTheme="majorHAnsi" w:hAnsiTheme="majorHAnsi"/>
        </w:rPr>
        <w:t xml:space="preserve"> as the signs</w:t>
      </w:r>
      <w:r w:rsidR="00C76FE2" w:rsidRPr="00083C97">
        <w:rPr>
          <w:rFonts w:asciiTheme="majorHAnsi" w:hAnsiTheme="majorHAnsi"/>
        </w:rPr>
        <w:t xml:space="preserve"> </w:t>
      </w:r>
      <w:r w:rsidRPr="00083C97">
        <w:rPr>
          <w:rFonts w:asciiTheme="majorHAnsi" w:hAnsiTheme="majorHAnsi"/>
        </w:rPr>
        <w:t xml:space="preserve">were placed by the State of Minnesota. </w:t>
      </w:r>
      <w:r w:rsidR="00C76FE2" w:rsidRPr="00083C97">
        <w:rPr>
          <w:rFonts w:asciiTheme="majorHAnsi" w:hAnsiTheme="majorHAnsi"/>
        </w:rPr>
        <w:t xml:space="preserve">The landowner thinks this </w:t>
      </w:r>
      <w:r w:rsidR="00290BB2" w:rsidRPr="00083C97">
        <w:rPr>
          <w:rFonts w:asciiTheme="majorHAnsi" w:hAnsiTheme="majorHAnsi"/>
        </w:rPr>
        <w:t>intersection</w:t>
      </w:r>
      <w:r w:rsidR="00C76FE2" w:rsidRPr="00083C97">
        <w:rPr>
          <w:rFonts w:asciiTheme="majorHAnsi" w:hAnsiTheme="majorHAnsi"/>
        </w:rPr>
        <w:t xml:space="preserve"> is dangerous</w:t>
      </w:r>
      <w:r w:rsidR="00B73371" w:rsidRPr="00083C97">
        <w:rPr>
          <w:rFonts w:asciiTheme="majorHAnsi" w:hAnsiTheme="majorHAnsi"/>
        </w:rPr>
        <w:t xml:space="preserve">. </w:t>
      </w:r>
      <w:r w:rsidR="00C76FE2" w:rsidRPr="00083C97">
        <w:rPr>
          <w:rFonts w:asciiTheme="majorHAnsi" w:hAnsiTheme="majorHAnsi"/>
        </w:rPr>
        <w:t xml:space="preserve">A crossroads sign should </w:t>
      </w:r>
      <w:proofErr w:type="gramStart"/>
      <w:r w:rsidR="00C76FE2" w:rsidRPr="00083C97">
        <w:rPr>
          <w:rFonts w:asciiTheme="majorHAnsi" w:hAnsiTheme="majorHAnsi"/>
        </w:rPr>
        <w:t>be placed</w:t>
      </w:r>
      <w:proofErr w:type="gramEnd"/>
      <w:r w:rsidR="00C76FE2" w:rsidRPr="00083C97">
        <w:rPr>
          <w:rFonts w:asciiTheme="majorHAnsi" w:hAnsiTheme="majorHAnsi"/>
        </w:rPr>
        <w:t xml:space="preserve"> on 80</w:t>
      </w:r>
      <w:r w:rsidR="00C76FE2" w:rsidRPr="00083C97">
        <w:rPr>
          <w:rFonts w:asciiTheme="majorHAnsi" w:hAnsiTheme="majorHAnsi"/>
          <w:vertAlign w:val="superscript"/>
        </w:rPr>
        <w:t>th</w:t>
      </w:r>
      <w:r w:rsidR="00C76FE2" w:rsidRPr="00083C97">
        <w:rPr>
          <w:rFonts w:asciiTheme="majorHAnsi" w:hAnsiTheme="majorHAnsi"/>
        </w:rPr>
        <w:t xml:space="preserve"> Street going </w:t>
      </w:r>
      <w:r w:rsidR="00290BB2" w:rsidRPr="00083C97">
        <w:rPr>
          <w:rFonts w:asciiTheme="majorHAnsi" w:hAnsiTheme="majorHAnsi"/>
        </w:rPr>
        <w:t>west,</w:t>
      </w:r>
      <w:r w:rsidR="00C76FE2" w:rsidRPr="00083C97">
        <w:rPr>
          <w:rFonts w:asciiTheme="majorHAnsi" w:hAnsiTheme="majorHAnsi"/>
        </w:rPr>
        <w:t xml:space="preserve"> the landowner suggested</w:t>
      </w:r>
      <w:r w:rsidR="00B73371" w:rsidRPr="00083C97">
        <w:rPr>
          <w:rFonts w:asciiTheme="majorHAnsi" w:hAnsiTheme="majorHAnsi"/>
        </w:rPr>
        <w:t xml:space="preserve">. </w:t>
      </w:r>
      <w:r w:rsidR="00C76FE2" w:rsidRPr="00083C97">
        <w:rPr>
          <w:rFonts w:asciiTheme="majorHAnsi" w:hAnsiTheme="majorHAnsi"/>
        </w:rPr>
        <w:t>Janikula thinks that might be possible</w:t>
      </w:r>
      <w:proofErr w:type="gramStart"/>
      <w:r w:rsidR="00C76FE2" w:rsidRPr="00083C97">
        <w:rPr>
          <w:rFonts w:asciiTheme="majorHAnsi" w:hAnsiTheme="majorHAnsi"/>
        </w:rPr>
        <w:t xml:space="preserve">.  </w:t>
      </w:r>
      <w:proofErr w:type="gramEnd"/>
      <w:r w:rsidR="00C76FE2" w:rsidRPr="00083C97">
        <w:rPr>
          <w:rFonts w:asciiTheme="majorHAnsi" w:hAnsiTheme="majorHAnsi"/>
        </w:rPr>
        <w:t>Hilgers will look into this</w:t>
      </w:r>
      <w:r w:rsidR="00B73371" w:rsidRPr="00083C97">
        <w:rPr>
          <w:rFonts w:asciiTheme="majorHAnsi" w:hAnsiTheme="majorHAnsi"/>
        </w:rPr>
        <w:t xml:space="preserve">. </w:t>
      </w:r>
      <w:r w:rsidR="00C76FE2" w:rsidRPr="00083C97">
        <w:rPr>
          <w:rFonts w:asciiTheme="majorHAnsi" w:hAnsiTheme="majorHAnsi"/>
        </w:rPr>
        <w:t xml:space="preserve">A yield sign </w:t>
      </w:r>
      <w:proofErr w:type="gramStart"/>
      <w:r w:rsidR="00C76FE2" w:rsidRPr="00083C97">
        <w:rPr>
          <w:rFonts w:asciiTheme="majorHAnsi" w:hAnsiTheme="majorHAnsi"/>
        </w:rPr>
        <w:t>is controlled</w:t>
      </w:r>
      <w:proofErr w:type="gramEnd"/>
      <w:r w:rsidR="00C76FE2" w:rsidRPr="00083C97">
        <w:rPr>
          <w:rFonts w:asciiTheme="majorHAnsi" w:hAnsiTheme="majorHAnsi"/>
        </w:rPr>
        <w:t xml:space="preserve"> by the State. </w:t>
      </w:r>
    </w:p>
    <w:p w14:paraId="4F5BA1FE" w14:textId="64B987E3" w:rsidR="006E54FD" w:rsidRPr="00083C97" w:rsidRDefault="00C76FE2" w:rsidP="009E5C07">
      <w:pPr>
        <w:ind w:left="-90"/>
        <w:rPr>
          <w:rFonts w:asciiTheme="majorHAnsi" w:hAnsiTheme="majorHAnsi"/>
        </w:rPr>
      </w:pPr>
      <w:r w:rsidRPr="00083C97">
        <w:rPr>
          <w:rFonts w:asciiTheme="majorHAnsi" w:hAnsiTheme="majorHAnsi"/>
        </w:rPr>
        <w:t xml:space="preserve">  </w:t>
      </w:r>
      <w:r w:rsidR="009E5C07" w:rsidRPr="00083C97">
        <w:rPr>
          <w:rFonts w:asciiTheme="majorHAnsi" w:hAnsiTheme="majorHAnsi"/>
        </w:rPr>
        <w:tab/>
      </w:r>
      <w:r w:rsidR="00654B2B" w:rsidRPr="00083C97">
        <w:rPr>
          <w:rFonts w:asciiTheme="majorHAnsi" w:hAnsiTheme="majorHAnsi"/>
        </w:rPr>
        <w:t xml:space="preserve"> </w:t>
      </w:r>
      <w:r w:rsidR="006E54FD" w:rsidRPr="00083C97">
        <w:rPr>
          <w:rFonts w:asciiTheme="majorHAnsi" w:hAnsiTheme="majorHAnsi"/>
        </w:rPr>
        <w:t xml:space="preserve">Community </w:t>
      </w:r>
      <w:r w:rsidR="00290BB2" w:rsidRPr="00083C97">
        <w:rPr>
          <w:rFonts w:asciiTheme="majorHAnsi" w:hAnsiTheme="majorHAnsi"/>
        </w:rPr>
        <w:t>Recycling</w:t>
      </w:r>
      <w:r w:rsidR="006E54FD" w:rsidRPr="00083C97">
        <w:rPr>
          <w:rFonts w:asciiTheme="majorHAnsi" w:hAnsiTheme="majorHAnsi"/>
        </w:rPr>
        <w:t xml:space="preserve"> </w:t>
      </w:r>
      <w:r w:rsidR="00290BB2" w:rsidRPr="00083C97">
        <w:rPr>
          <w:rFonts w:asciiTheme="majorHAnsi" w:hAnsiTheme="majorHAnsi"/>
        </w:rPr>
        <w:t>Day Updates</w:t>
      </w:r>
      <w:r w:rsidR="006E54FD" w:rsidRPr="00083C97">
        <w:rPr>
          <w:rFonts w:asciiTheme="majorHAnsi" w:hAnsiTheme="majorHAnsi"/>
        </w:rPr>
        <w:t xml:space="preserve"> were shared</w:t>
      </w:r>
      <w:proofErr w:type="gramStart"/>
      <w:r w:rsidR="006E54FD" w:rsidRPr="00083C97">
        <w:rPr>
          <w:rFonts w:asciiTheme="majorHAnsi" w:hAnsiTheme="majorHAnsi"/>
        </w:rPr>
        <w:t xml:space="preserve">.  </w:t>
      </w:r>
      <w:proofErr w:type="gramEnd"/>
      <w:r w:rsidR="006E54FD" w:rsidRPr="00083C97">
        <w:rPr>
          <w:rFonts w:asciiTheme="majorHAnsi" w:hAnsiTheme="majorHAnsi"/>
        </w:rPr>
        <w:t>This year the Township will be reimbursed based upon the weights of what is recycled</w:t>
      </w:r>
      <w:proofErr w:type="gramStart"/>
      <w:r w:rsidR="006E54FD" w:rsidRPr="00083C97">
        <w:rPr>
          <w:rFonts w:asciiTheme="majorHAnsi" w:hAnsiTheme="majorHAnsi"/>
        </w:rPr>
        <w:t xml:space="preserve">.  </w:t>
      </w:r>
      <w:proofErr w:type="gramEnd"/>
      <w:r w:rsidR="006E54FD" w:rsidRPr="00083C97">
        <w:rPr>
          <w:rFonts w:asciiTheme="majorHAnsi" w:hAnsiTheme="majorHAnsi"/>
        </w:rPr>
        <w:t xml:space="preserve">The </w:t>
      </w:r>
      <w:r w:rsidR="006C2C22" w:rsidRPr="00083C97">
        <w:rPr>
          <w:rFonts w:asciiTheme="majorHAnsi" w:hAnsiTheme="majorHAnsi"/>
        </w:rPr>
        <w:t>heavier</w:t>
      </w:r>
      <w:r w:rsidR="006C2C22">
        <w:rPr>
          <w:rFonts w:asciiTheme="majorHAnsi" w:hAnsiTheme="majorHAnsi"/>
        </w:rPr>
        <w:t xml:space="preserve"> our recycling is that</w:t>
      </w:r>
      <w:r w:rsidR="006E54FD" w:rsidRPr="00083C97">
        <w:rPr>
          <w:rFonts w:asciiTheme="majorHAnsi" w:hAnsiTheme="majorHAnsi"/>
        </w:rPr>
        <w:t xml:space="preserve"> day, the more we will receive from the County</w:t>
      </w:r>
      <w:proofErr w:type="gramStart"/>
      <w:r w:rsidR="006E54FD" w:rsidRPr="00083C97">
        <w:rPr>
          <w:rFonts w:asciiTheme="majorHAnsi" w:hAnsiTheme="majorHAnsi"/>
        </w:rPr>
        <w:t xml:space="preserve">.  </w:t>
      </w:r>
      <w:proofErr w:type="gramEnd"/>
      <w:r w:rsidR="006E54FD" w:rsidRPr="00083C97">
        <w:rPr>
          <w:rFonts w:asciiTheme="majorHAnsi" w:hAnsiTheme="majorHAnsi"/>
        </w:rPr>
        <w:t xml:space="preserve">If </w:t>
      </w:r>
      <w:r w:rsidR="006C2C22" w:rsidRPr="00083C97">
        <w:rPr>
          <w:rFonts w:asciiTheme="majorHAnsi" w:hAnsiTheme="majorHAnsi"/>
        </w:rPr>
        <w:t>we would</w:t>
      </w:r>
      <w:r w:rsidR="006E54FD" w:rsidRPr="00083C97">
        <w:rPr>
          <w:rFonts w:asciiTheme="majorHAnsi" w:hAnsiTheme="majorHAnsi"/>
        </w:rPr>
        <w:t xml:space="preserve"> like to make it </w:t>
      </w:r>
      <w:r w:rsidR="00497896" w:rsidRPr="00083C97">
        <w:rPr>
          <w:rFonts w:asciiTheme="majorHAnsi" w:hAnsiTheme="majorHAnsi"/>
        </w:rPr>
        <w:t>countywide,</w:t>
      </w:r>
      <w:r w:rsidR="006E54FD" w:rsidRPr="00083C97">
        <w:rPr>
          <w:rFonts w:asciiTheme="majorHAnsi" w:hAnsiTheme="majorHAnsi"/>
        </w:rPr>
        <w:t xml:space="preserve"> we need to let Planning and Zoning know 30 days in advance so they can advertise it to the County</w:t>
      </w:r>
      <w:proofErr w:type="gramStart"/>
      <w:r w:rsidR="006E54FD" w:rsidRPr="00083C97">
        <w:rPr>
          <w:rFonts w:asciiTheme="majorHAnsi" w:hAnsiTheme="majorHAnsi"/>
        </w:rPr>
        <w:t xml:space="preserve">.  </w:t>
      </w:r>
      <w:proofErr w:type="gramEnd"/>
    </w:p>
    <w:p w14:paraId="362F6F48" w14:textId="68C6CCBE" w:rsidR="009E5C07" w:rsidRPr="00083C97" w:rsidRDefault="006E54FD" w:rsidP="009E5C07">
      <w:pPr>
        <w:ind w:left="720"/>
        <w:rPr>
          <w:rFonts w:asciiTheme="majorHAnsi" w:hAnsiTheme="majorHAnsi"/>
        </w:rPr>
      </w:pPr>
      <w:r w:rsidRPr="00083C97">
        <w:rPr>
          <w:rFonts w:asciiTheme="majorHAnsi" w:hAnsiTheme="majorHAnsi"/>
        </w:rPr>
        <w:t xml:space="preserve">Paid leave </w:t>
      </w:r>
      <w:r w:rsidR="002264C3" w:rsidRPr="00083C97">
        <w:rPr>
          <w:rFonts w:asciiTheme="majorHAnsi" w:hAnsiTheme="majorHAnsi"/>
        </w:rPr>
        <w:t xml:space="preserve">will start on January 1, </w:t>
      </w:r>
      <w:r w:rsidR="00497896" w:rsidRPr="00083C97">
        <w:rPr>
          <w:rFonts w:asciiTheme="majorHAnsi" w:hAnsiTheme="majorHAnsi"/>
        </w:rPr>
        <w:t>2026,</w:t>
      </w:r>
      <w:r w:rsidR="002264C3" w:rsidRPr="00083C97">
        <w:rPr>
          <w:rFonts w:asciiTheme="majorHAnsi" w:hAnsiTheme="majorHAnsi"/>
        </w:rPr>
        <w:t xml:space="preserve"> this includes elected </w:t>
      </w:r>
      <w:r w:rsidR="00497896" w:rsidRPr="00083C97">
        <w:rPr>
          <w:rFonts w:asciiTheme="majorHAnsi" w:hAnsiTheme="majorHAnsi"/>
        </w:rPr>
        <w:t>representatives</w:t>
      </w:r>
      <w:proofErr w:type="gramStart"/>
      <w:r w:rsidR="002264C3" w:rsidRPr="00083C97">
        <w:rPr>
          <w:rFonts w:asciiTheme="majorHAnsi" w:hAnsiTheme="majorHAnsi"/>
        </w:rPr>
        <w:t xml:space="preserve">.  </w:t>
      </w:r>
      <w:proofErr w:type="gramEnd"/>
    </w:p>
    <w:p w14:paraId="43D68DFC" w14:textId="4D17F689" w:rsidR="009E5C07" w:rsidRPr="00083C97" w:rsidRDefault="009E5C07" w:rsidP="006B7EBF">
      <w:pPr>
        <w:ind w:firstLine="720"/>
        <w:rPr>
          <w:rFonts w:asciiTheme="majorHAnsi" w:hAnsiTheme="majorHAnsi"/>
        </w:rPr>
      </w:pPr>
      <w:r w:rsidRPr="00083C97">
        <w:rPr>
          <w:rFonts w:asciiTheme="majorHAnsi" w:hAnsiTheme="majorHAnsi"/>
        </w:rPr>
        <w:t xml:space="preserve">12 Mile Creek Shareholders Meeting is Thursday, February 13 at the South Shore Event Center. </w:t>
      </w:r>
    </w:p>
    <w:p w14:paraId="048F1E1D" w14:textId="49CD7660" w:rsidR="006626D0" w:rsidRPr="00083C97" w:rsidRDefault="006626D0" w:rsidP="00654B2B">
      <w:pPr>
        <w:ind w:left="720"/>
        <w:rPr>
          <w:rFonts w:asciiTheme="majorHAnsi" w:hAnsiTheme="majorHAnsi"/>
        </w:rPr>
      </w:pPr>
      <w:r w:rsidRPr="00083C97">
        <w:rPr>
          <w:rFonts w:asciiTheme="majorHAnsi" w:hAnsiTheme="majorHAnsi"/>
        </w:rPr>
        <w:t>MMS to approve the Clerk’s Report</w:t>
      </w:r>
      <w:r w:rsidR="00251239" w:rsidRPr="00083C97">
        <w:rPr>
          <w:rFonts w:asciiTheme="majorHAnsi" w:hAnsiTheme="majorHAnsi"/>
        </w:rPr>
        <w:t xml:space="preserve"> </w:t>
      </w:r>
      <w:r w:rsidR="006B7EBF">
        <w:rPr>
          <w:rFonts w:asciiTheme="majorHAnsi" w:hAnsiTheme="majorHAnsi"/>
        </w:rPr>
        <w:t>by Domjahn, Pawelk</w:t>
      </w:r>
      <w:proofErr w:type="gramStart"/>
      <w:r w:rsidR="006B7EBF">
        <w:rPr>
          <w:rFonts w:asciiTheme="majorHAnsi" w:hAnsiTheme="majorHAnsi"/>
        </w:rPr>
        <w:t xml:space="preserve">.  </w:t>
      </w:r>
      <w:proofErr w:type="gramEnd"/>
      <w:r w:rsidR="006B7EBF">
        <w:rPr>
          <w:rFonts w:asciiTheme="majorHAnsi" w:hAnsiTheme="majorHAnsi"/>
        </w:rPr>
        <w:t>MCU</w:t>
      </w:r>
    </w:p>
    <w:p w14:paraId="11E09584" w14:textId="3DF7D746" w:rsidR="00B8532B" w:rsidRPr="00D32803" w:rsidRDefault="00B8532B" w:rsidP="00B8532B">
      <w:pPr>
        <w:pStyle w:val="NoSpacing"/>
        <w:jc w:val="center"/>
        <w:rPr>
          <w:rFonts w:asciiTheme="minorHAnsi" w:hAnsiTheme="minorHAnsi"/>
        </w:rPr>
      </w:pPr>
    </w:p>
    <w:p w14:paraId="194CB24F" w14:textId="3CF05D50" w:rsidR="00655688" w:rsidRPr="00A21C29" w:rsidRDefault="00083C97" w:rsidP="00B8532B">
      <w:pPr>
        <w:pStyle w:val="NoSpacing"/>
        <w:jc w:val="center"/>
        <w:rPr>
          <w:rFonts w:asciiTheme="minorHAnsi" w:hAnsiTheme="minorHAnsi"/>
          <w:b/>
          <w:bCs/>
        </w:rPr>
      </w:pPr>
      <w:r w:rsidRPr="00083C9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584AF" wp14:editId="2421B922">
                <wp:simplePos x="0" y="0"/>
                <wp:positionH relativeFrom="margin">
                  <wp:posOffset>5571490</wp:posOffset>
                </wp:positionH>
                <wp:positionV relativeFrom="paragraph">
                  <wp:posOffset>137161</wp:posOffset>
                </wp:positionV>
                <wp:extent cx="3342737" cy="132917"/>
                <wp:effectExtent l="0" t="1066800" r="0" b="1086485"/>
                <wp:wrapNone/>
                <wp:docPr id="12386879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00389">
                          <a:off x="0" y="0"/>
                          <a:ext cx="3342737" cy="13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AD36C3" w14:textId="3736DC49" w:rsidR="003C5266" w:rsidRPr="003C5266" w:rsidRDefault="003C5266" w:rsidP="003C5266">
                            <w:pPr>
                              <w:pStyle w:val="NoSpacing"/>
                              <w:jc w:val="center"/>
                              <w:rPr>
                                <w:b/>
                                <w:color w:val="E8E8E8" w:themeColor="background2"/>
                                <w:spacing w:val="10"/>
                                <w:sz w:val="220"/>
                                <w:szCs w:val="2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584AF" id="_x0000_s1027" type="#_x0000_t202" style="position:absolute;left:0;text-align:left;margin-left:438.7pt;margin-top:10.8pt;width:263.2pt;height:10.45pt;rotation:2840318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" filled="f" stroked="f">
                <v:fill o:detectmouseclick="t"/>
                <v:textbox>
                  <w:txbxContent>
                    <w:p w14:paraId="69AD36C3" w14:textId="3736DC49" w:rsidR="003C5266" w:rsidRPr="003C5266" w:rsidRDefault="003C5266" w:rsidP="003C5266">
                      <w:pPr>
                        <w:pStyle w:val="NoSpacing"/>
                        <w:jc w:val="center"/>
                        <w:rPr>
                          <w:b/>
                          <w:color w:val="E8E8E8" w:themeColor="background2"/>
                          <w:spacing w:val="10"/>
                          <w:sz w:val="220"/>
                          <w:szCs w:val="2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55688" w:rsidRPr="00A21C29">
        <w:rPr>
          <w:rFonts w:asciiTheme="minorHAnsi" w:hAnsiTheme="minorHAnsi"/>
          <w:b/>
          <w:bCs/>
        </w:rPr>
        <w:t>Committee Reports</w:t>
      </w:r>
    </w:p>
    <w:p w14:paraId="633748D3" w14:textId="75183684" w:rsidR="000B14A9" w:rsidRDefault="000B14A9" w:rsidP="000B14A9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Pawelk attended the Waverly Fire Meeting on February 3. The fire assessment for Waverly </w:t>
      </w:r>
      <w:r w:rsidR="00067140">
        <w:rPr>
          <w:rFonts w:asciiTheme="minorHAnsi" w:hAnsiTheme="minorHAnsi"/>
        </w:rPr>
        <w:t>will stay</w:t>
      </w:r>
      <w:r>
        <w:rPr>
          <w:rFonts w:asciiTheme="minorHAnsi" w:hAnsiTheme="minorHAnsi"/>
        </w:rPr>
        <w:t xml:space="preserve"> the same for 2026</w:t>
      </w:r>
      <w:proofErr w:type="gramStart"/>
      <w:r>
        <w:rPr>
          <w:rFonts w:asciiTheme="minorHAnsi" w:hAnsiTheme="minorHAnsi"/>
        </w:rPr>
        <w:t xml:space="preserve">.  </w:t>
      </w:r>
      <w:proofErr w:type="gramEnd"/>
    </w:p>
    <w:p w14:paraId="04B4954C" w14:textId="4745453C" w:rsidR="001C7D20" w:rsidRPr="00A21C29" w:rsidRDefault="001C7D20" w:rsidP="001C7D20">
      <w:pPr>
        <w:pStyle w:val="NoSpacing"/>
        <w:jc w:val="center"/>
        <w:rPr>
          <w:rFonts w:asciiTheme="minorHAnsi" w:hAnsiTheme="minorHAnsi"/>
          <w:b/>
          <w:bCs/>
        </w:rPr>
      </w:pPr>
      <w:r w:rsidRPr="00A21C29">
        <w:rPr>
          <w:rFonts w:asciiTheme="minorHAnsi" w:hAnsiTheme="minorHAnsi"/>
          <w:b/>
          <w:bCs/>
        </w:rPr>
        <w:t>Variance Permit</w:t>
      </w:r>
    </w:p>
    <w:p w14:paraId="543C4AA5" w14:textId="5099857E" w:rsidR="001C7D20" w:rsidRPr="00D32803" w:rsidRDefault="001C7D20" w:rsidP="001C7D20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Shane Christian and Zoie Randall:  Property ID: </w:t>
      </w:r>
      <w:r w:rsidR="00CA78CA">
        <w:rPr>
          <w:rFonts w:asciiTheme="minorHAnsi" w:hAnsiTheme="minorHAnsi" w:cs="Arial"/>
          <w:sz w:val="22"/>
          <w:szCs w:val="22"/>
        </w:rPr>
        <w:t>220 000 293300</w:t>
      </w:r>
    </w:p>
    <w:p w14:paraId="10402E10" w14:textId="7AC35759" w:rsidR="00C457AC" w:rsidRDefault="004E224C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They own the former Calvin and Ruth Dietrich Farm on Ferman Avenue</w:t>
      </w:r>
      <w:proofErr w:type="gramStart"/>
      <w:r>
        <w:rPr>
          <w:rFonts w:asciiTheme="minorHAnsi" w:hAnsiTheme="minorHAnsi"/>
        </w:rPr>
        <w:t xml:space="preserve">.  </w:t>
      </w:r>
      <w:proofErr w:type="gramEnd"/>
      <w:r>
        <w:rPr>
          <w:rFonts w:asciiTheme="minorHAnsi" w:hAnsiTheme="minorHAnsi"/>
        </w:rPr>
        <w:t>They would like to increase the animal number units from 5 to 15</w:t>
      </w:r>
      <w:proofErr w:type="gramStart"/>
      <w:r>
        <w:rPr>
          <w:rFonts w:asciiTheme="minorHAnsi" w:hAnsiTheme="minorHAnsi"/>
        </w:rPr>
        <w:t xml:space="preserve">.  </w:t>
      </w:r>
      <w:proofErr w:type="gramEnd"/>
      <w:r w:rsidR="00C93B5A">
        <w:rPr>
          <w:rFonts w:asciiTheme="minorHAnsi" w:hAnsiTheme="minorHAnsi"/>
        </w:rPr>
        <w:t xml:space="preserve">They have a contract with Johnson who owns the land neighboring their property for a contract to haul the manure. </w:t>
      </w:r>
    </w:p>
    <w:p w14:paraId="3B318952" w14:textId="51F6B4FF" w:rsidR="00655688" w:rsidRDefault="00C93B5A" w:rsidP="00C457AC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C457AC">
        <w:rPr>
          <w:rFonts w:asciiTheme="minorHAnsi" w:hAnsiTheme="minorHAnsi"/>
        </w:rPr>
        <w:t>Domjahn is not opposed to this</w:t>
      </w:r>
      <w:proofErr w:type="gramStart"/>
      <w:r w:rsidR="00C457AC">
        <w:rPr>
          <w:rFonts w:asciiTheme="minorHAnsi" w:hAnsiTheme="minorHAnsi"/>
        </w:rPr>
        <w:t xml:space="preserve">.  </w:t>
      </w:r>
      <w:proofErr w:type="gramEnd"/>
      <w:r w:rsidR="00C457AC">
        <w:rPr>
          <w:rFonts w:asciiTheme="minorHAnsi" w:hAnsiTheme="minorHAnsi"/>
        </w:rPr>
        <w:t>He looked over the information</w:t>
      </w:r>
      <w:proofErr w:type="gramStart"/>
      <w:r w:rsidR="00C457AC">
        <w:rPr>
          <w:rFonts w:asciiTheme="minorHAnsi" w:hAnsiTheme="minorHAnsi"/>
        </w:rPr>
        <w:t xml:space="preserve">.  </w:t>
      </w:r>
      <w:proofErr w:type="gramEnd"/>
      <w:r w:rsidR="00C457AC">
        <w:rPr>
          <w:rFonts w:asciiTheme="minorHAnsi" w:hAnsiTheme="minorHAnsi"/>
        </w:rPr>
        <w:t>He was concerned about what if they could no longer haul the manure onto Johnson’s land</w:t>
      </w:r>
      <w:proofErr w:type="gramStart"/>
      <w:r w:rsidR="00C457AC">
        <w:rPr>
          <w:rFonts w:asciiTheme="minorHAnsi" w:hAnsiTheme="minorHAnsi"/>
        </w:rPr>
        <w:t xml:space="preserve">.  </w:t>
      </w:r>
      <w:proofErr w:type="gramEnd"/>
      <w:r w:rsidR="00C457AC">
        <w:rPr>
          <w:rFonts w:asciiTheme="minorHAnsi" w:hAnsiTheme="minorHAnsi"/>
        </w:rPr>
        <w:t>Randall said there is secondary plan of neighbor D. Marquardt taking the manure</w:t>
      </w:r>
      <w:proofErr w:type="gramStart"/>
      <w:r w:rsidR="00C457AC">
        <w:rPr>
          <w:rFonts w:asciiTheme="minorHAnsi" w:hAnsiTheme="minorHAnsi"/>
        </w:rPr>
        <w:t xml:space="preserve">.  </w:t>
      </w:r>
      <w:proofErr w:type="gramEnd"/>
      <w:r w:rsidR="00C457AC">
        <w:rPr>
          <w:rFonts w:asciiTheme="minorHAnsi" w:hAnsiTheme="minorHAnsi"/>
        </w:rPr>
        <w:t xml:space="preserve">Another </w:t>
      </w:r>
      <w:r w:rsidR="00067140">
        <w:rPr>
          <w:rFonts w:asciiTheme="minorHAnsi" w:hAnsiTheme="minorHAnsi"/>
        </w:rPr>
        <w:t>landowner</w:t>
      </w:r>
      <w:r w:rsidR="00C457AC">
        <w:rPr>
          <w:rFonts w:asciiTheme="minorHAnsi" w:hAnsiTheme="minorHAnsi"/>
        </w:rPr>
        <w:t xml:space="preserve"> will also be </w:t>
      </w:r>
      <w:r w:rsidR="00067140">
        <w:rPr>
          <w:rFonts w:asciiTheme="minorHAnsi" w:hAnsiTheme="minorHAnsi"/>
        </w:rPr>
        <w:t>willing</w:t>
      </w:r>
      <w:r w:rsidR="00C457AC">
        <w:rPr>
          <w:rFonts w:asciiTheme="minorHAnsi" w:hAnsiTheme="minorHAnsi"/>
        </w:rPr>
        <w:t xml:space="preserve"> to take the manure</w:t>
      </w:r>
      <w:proofErr w:type="gramStart"/>
      <w:r w:rsidR="00C457AC">
        <w:rPr>
          <w:rFonts w:asciiTheme="minorHAnsi" w:hAnsiTheme="minorHAnsi"/>
        </w:rPr>
        <w:t xml:space="preserve">.  </w:t>
      </w:r>
      <w:proofErr w:type="gramEnd"/>
    </w:p>
    <w:p w14:paraId="21D83040" w14:textId="7C96AE2F" w:rsidR="00C457AC" w:rsidRDefault="00C457AC" w:rsidP="00C457AC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Pawelk stated he has no concerns also. </w:t>
      </w:r>
    </w:p>
    <w:p w14:paraId="2C5BAACC" w14:textId="3707F36E" w:rsidR="009A4C95" w:rsidRDefault="00067140" w:rsidP="00C457AC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Janikula</w:t>
      </w:r>
      <w:r w:rsidR="009A4C95">
        <w:rPr>
          <w:rFonts w:asciiTheme="minorHAnsi" w:hAnsiTheme="minorHAnsi"/>
        </w:rPr>
        <w:t xml:space="preserve"> also approves of the plan</w:t>
      </w:r>
      <w:proofErr w:type="gramStart"/>
      <w:r w:rsidR="009A4C95">
        <w:rPr>
          <w:rFonts w:asciiTheme="minorHAnsi" w:hAnsiTheme="minorHAnsi"/>
        </w:rPr>
        <w:t xml:space="preserve">.  </w:t>
      </w:r>
      <w:proofErr w:type="gramEnd"/>
      <w:r w:rsidR="009A4C95">
        <w:rPr>
          <w:rFonts w:asciiTheme="minorHAnsi" w:hAnsiTheme="minorHAnsi"/>
        </w:rPr>
        <w:t>If the variance does go through the Board would like to put some stipulations on the variance</w:t>
      </w:r>
      <w:proofErr w:type="gramStart"/>
      <w:r w:rsidR="009A4C95">
        <w:rPr>
          <w:rFonts w:asciiTheme="minorHAnsi" w:hAnsiTheme="minorHAnsi"/>
        </w:rPr>
        <w:t xml:space="preserve">.  </w:t>
      </w:r>
      <w:proofErr w:type="gramEnd"/>
    </w:p>
    <w:p w14:paraId="09EB1BF5" w14:textId="0EF35719" w:rsidR="009A4C95" w:rsidRPr="00492F3B" w:rsidRDefault="008F2312" w:rsidP="00067140">
      <w:pPr>
        <w:ind w:firstLine="72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92F3B">
        <w:rPr>
          <w:rFonts w:asciiTheme="minorHAnsi" w:hAnsiTheme="minorHAnsi" w:cs="Arial"/>
          <w:b/>
          <w:bCs/>
          <w:sz w:val="22"/>
          <w:szCs w:val="22"/>
        </w:rPr>
        <w:t>Waverly/Montrose Wastewater Treatment Line</w:t>
      </w:r>
    </w:p>
    <w:p w14:paraId="2DEA7D47" w14:textId="1C208F9B" w:rsidR="008F2312" w:rsidRPr="00B0263B" w:rsidRDefault="00B13D60" w:rsidP="008F2312">
      <w:pPr>
        <w:ind w:firstLine="720"/>
        <w:rPr>
          <w:rFonts w:asciiTheme="minorHAnsi" w:hAnsiTheme="minorHAnsi" w:cs="Arial"/>
        </w:rPr>
      </w:pPr>
      <w:r w:rsidRPr="00B0263B">
        <w:rPr>
          <w:rFonts w:asciiTheme="minorHAnsi" w:hAnsiTheme="minorHAnsi" w:cs="Arial"/>
        </w:rPr>
        <w:t xml:space="preserve">Waverly City Mayor, Connie Holmes and Council Member, Jim Kittock represented the City of Waverly and Montrose about the new wastewater treatment line that will </w:t>
      </w:r>
      <w:r w:rsidR="006052E5" w:rsidRPr="00B0263B">
        <w:rPr>
          <w:rFonts w:asciiTheme="minorHAnsi" w:hAnsiTheme="minorHAnsi" w:cs="Arial"/>
        </w:rPr>
        <w:t>connect</w:t>
      </w:r>
      <w:r w:rsidR="00465486">
        <w:rPr>
          <w:rFonts w:asciiTheme="minorHAnsi" w:hAnsiTheme="minorHAnsi" w:cs="Arial"/>
        </w:rPr>
        <w:t xml:space="preserve"> to</w:t>
      </w:r>
      <w:r w:rsidRPr="00B0263B">
        <w:rPr>
          <w:rFonts w:asciiTheme="minorHAnsi" w:hAnsiTheme="minorHAnsi" w:cs="Arial"/>
        </w:rPr>
        <w:t xml:space="preserve"> the Howard Lake Treatment Plant</w:t>
      </w:r>
      <w:proofErr w:type="gramStart"/>
      <w:r w:rsidRPr="00B0263B">
        <w:rPr>
          <w:rFonts w:asciiTheme="minorHAnsi" w:hAnsiTheme="minorHAnsi" w:cs="Arial"/>
        </w:rPr>
        <w:t xml:space="preserve">.  </w:t>
      </w:r>
      <w:proofErr w:type="gramEnd"/>
    </w:p>
    <w:p w14:paraId="4CD609AB" w14:textId="3F29EED3" w:rsidR="00081A45" w:rsidRPr="00B0263B" w:rsidRDefault="00081A45" w:rsidP="008F2312">
      <w:pPr>
        <w:ind w:firstLine="720"/>
        <w:rPr>
          <w:rFonts w:asciiTheme="minorHAnsi" w:hAnsiTheme="minorHAnsi" w:cs="Arial"/>
        </w:rPr>
      </w:pPr>
      <w:r w:rsidRPr="00B0263B">
        <w:rPr>
          <w:rFonts w:asciiTheme="minorHAnsi" w:hAnsiTheme="minorHAnsi" w:cs="Arial"/>
        </w:rPr>
        <w:t xml:space="preserve">Holmes reported that this is all </w:t>
      </w:r>
      <w:r w:rsidR="006052E5" w:rsidRPr="00B0263B">
        <w:rPr>
          <w:rFonts w:asciiTheme="minorHAnsi" w:hAnsiTheme="minorHAnsi" w:cs="Arial"/>
        </w:rPr>
        <w:t>preliminary</w:t>
      </w:r>
      <w:r w:rsidRPr="00B0263B">
        <w:rPr>
          <w:rFonts w:asciiTheme="minorHAnsi" w:hAnsiTheme="minorHAnsi" w:cs="Arial"/>
        </w:rPr>
        <w:t xml:space="preserve"> right now</w:t>
      </w:r>
      <w:proofErr w:type="gramStart"/>
      <w:r w:rsidRPr="00B0263B">
        <w:rPr>
          <w:rFonts w:asciiTheme="minorHAnsi" w:hAnsiTheme="minorHAnsi" w:cs="Arial"/>
        </w:rPr>
        <w:t xml:space="preserve">.  </w:t>
      </w:r>
      <w:proofErr w:type="gramEnd"/>
      <w:r w:rsidRPr="00B0263B">
        <w:rPr>
          <w:rFonts w:asciiTheme="minorHAnsi" w:hAnsiTheme="minorHAnsi" w:cs="Arial"/>
        </w:rPr>
        <w:t>The earliest this project could start would be in 2026</w:t>
      </w:r>
      <w:proofErr w:type="gramStart"/>
      <w:r w:rsidRPr="00B0263B">
        <w:rPr>
          <w:rFonts w:asciiTheme="minorHAnsi" w:hAnsiTheme="minorHAnsi" w:cs="Arial"/>
        </w:rPr>
        <w:t xml:space="preserve">.  </w:t>
      </w:r>
      <w:proofErr w:type="gramEnd"/>
      <w:r w:rsidRPr="00B0263B">
        <w:rPr>
          <w:rFonts w:asciiTheme="minorHAnsi" w:hAnsiTheme="minorHAnsi" w:cs="Arial"/>
        </w:rPr>
        <w:t xml:space="preserve">The current plan is to go </w:t>
      </w:r>
      <w:r w:rsidR="00465486">
        <w:rPr>
          <w:rFonts w:asciiTheme="minorHAnsi" w:hAnsiTheme="minorHAnsi" w:cs="Arial"/>
        </w:rPr>
        <w:t>d</w:t>
      </w:r>
      <w:r w:rsidRPr="00B0263B">
        <w:rPr>
          <w:rFonts w:asciiTheme="minorHAnsi" w:hAnsiTheme="minorHAnsi" w:cs="Arial"/>
        </w:rPr>
        <w:t>own Clementa and 70</w:t>
      </w:r>
      <w:r w:rsidRPr="00B0263B">
        <w:rPr>
          <w:rFonts w:asciiTheme="minorHAnsi" w:hAnsiTheme="minorHAnsi" w:cs="Arial"/>
          <w:vertAlign w:val="superscript"/>
        </w:rPr>
        <w:t>th</w:t>
      </w:r>
      <w:r w:rsidRPr="00B0263B">
        <w:rPr>
          <w:rFonts w:asciiTheme="minorHAnsi" w:hAnsiTheme="minorHAnsi" w:cs="Arial"/>
        </w:rPr>
        <w:t xml:space="preserve"> Street in Woodland Township</w:t>
      </w:r>
      <w:proofErr w:type="gramStart"/>
      <w:r w:rsidRPr="00B0263B">
        <w:rPr>
          <w:rFonts w:asciiTheme="minorHAnsi" w:hAnsiTheme="minorHAnsi" w:cs="Arial"/>
        </w:rPr>
        <w:t xml:space="preserve">.  </w:t>
      </w:r>
      <w:proofErr w:type="gramEnd"/>
    </w:p>
    <w:p w14:paraId="4285B040" w14:textId="7B264D14" w:rsidR="00675560" w:rsidRPr="00B0263B" w:rsidRDefault="00081A45" w:rsidP="00675560">
      <w:pPr>
        <w:ind w:firstLine="720"/>
        <w:rPr>
          <w:rFonts w:asciiTheme="minorHAnsi" w:hAnsiTheme="minorHAnsi" w:cs="Arial"/>
        </w:rPr>
      </w:pPr>
      <w:r w:rsidRPr="00B0263B">
        <w:rPr>
          <w:rFonts w:asciiTheme="minorHAnsi" w:hAnsiTheme="minorHAnsi" w:cs="Arial"/>
        </w:rPr>
        <w:lastRenderedPageBreak/>
        <w:t>They are customers of the Montrose Treatment Plant</w:t>
      </w:r>
      <w:proofErr w:type="gramStart"/>
      <w:r w:rsidRPr="00B0263B">
        <w:rPr>
          <w:rFonts w:asciiTheme="minorHAnsi" w:hAnsiTheme="minorHAnsi" w:cs="Arial"/>
        </w:rPr>
        <w:t xml:space="preserve">.  </w:t>
      </w:r>
      <w:proofErr w:type="gramEnd"/>
      <w:r w:rsidR="00694172" w:rsidRPr="00B0263B">
        <w:rPr>
          <w:rFonts w:asciiTheme="minorHAnsi" w:hAnsiTheme="minorHAnsi" w:cs="Arial"/>
        </w:rPr>
        <w:t>The current plant in Montrose is nearing capacity</w:t>
      </w:r>
      <w:proofErr w:type="gramStart"/>
      <w:r w:rsidR="00694172" w:rsidRPr="00B0263B">
        <w:rPr>
          <w:rFonts w:asciiTheme="minorHAnsi" w:hAnsiTheme="minorHAnsi" w:cs="Arial"/>
        </w:rPr>
        <w:t xml:space="preserve">.  </w:t>
      </w:r>
      <w:proofErr w:type="gramEnd"/>
      <w:r w:rsidR="00694172" w:rsidRPr="00B0263B">
        <w:rPr>
          <w:rFonts w:asciiTheme="minorHAnsi" w:hAnsiTheme="minorHAnsi" w:cs="Arial"/>
        </w:rPr>
        <w:t>As both cities continue to grow something there needs to be a solution</w:t>
      </w:r>
      <w:proofErr w:type="gramStart"/>
      <w:r w:rsidR="00694172" w:rsidRPr="00B0263B">
        <w:rPr>
          <w:rFonts w:asciiTheme="minorHAnsi" w:hAnsiTheme="minorHAnsi" w:cs="Arial"/>
        </w:rPr>
        <w:t xml:space="preserve">.  </w:t>
      </w:r>
      <w:proofErr w:type="gramEnd"/>
      <w:r w:rsidR="00694172" w:rsidRPr="00B0263B">
        <w:rPr>
          <w:rFonts w:asciiTheme="minorHAnsi" w:hAnsiTheme="minorHAnsi" w:cs="Arial"/>
        </w:rPr>
        <w:t xml:space="preserve">The two options were </w:t>
      </w:r>
      <w:r w:rsidR="008224B8" w:rsidRPr="00B0263B">
        <w:rPr>
          <w:rFonts w:asciiTheme="minorHAnsi" w:hAnsiTheme="minorHAnsi" w:cs="Arial"/>
        </w:rPr>
        <w:t xml:space="preserve">either </w:t>
      </w:r>
      <w:r w:rsidR="00B94AD1" w:rsidRPr="00B0263B">
        <w:rPr>
          <w:rFonts w:asciiTheme="minorHAnsi" w:hAnsiTheme="minorHAnsi" w:cs="Arial"/>
        </w:rPr>
        <w:t>to expand</w:t>
      </w:r>
      <w:r w:rsidR="008224B8" w:rsidRPr="00B0263B">
        <w:rPr>
          <w:rFonts w:asciiTheme="minorHAnsi" w:hAnsiTheme="minorHAnsi" w:cs="Arial"/>
        </w:rPr>
        <w:t xml:space="preserve"> the current one or go with an existing plant that </w:t>
      </w:r>
      <w:proofErr w:type="gramStart"/>
      <w:r w:rsidR="008224B8" w:rsidRPr="00B0263B">
        <w:rPr>
          <w:rFonts w:asciiTheme="minorHAnsi" w:hAnsiTheme="minorHAnsi" w:cs="Arial"/>
        </w:rPr>
        <w:t>is already regionalized</w:t>
      </w:r>
      <w:proofErr w:type="gramEnd"/>
      <w:r w:rsidR="008224B8" w:rsidRPr="00B0263B">
        <w:rPr>
          <w:rFonts w:asciiTheme="minorHAnsi" w:hAnsiTheme="minorHAnsi" w:cs="Arial"/>
        </w:rPr>
        <w:t>.</w:t>
      </w:r>
      <w:r w:rsidR="00675560" w:rsidRPr="00B0263B">
        <w:rPr>
          <w:rFonts w:asciiTheme="minorHAnsi" w:hAnsiTheme="minorHAnsi" w:cs="Arial"/>
        </w:rPr>
        <w:t xml:space="preserve"> </w:t>
      </w:r>
    </w:p>
    <w:p w14:paraId="2AA23BFD" w14:textId="377C6F22" w:rsidR="008224B8" w:rsidRPr="00B0263B" w:rsidRDefault="00675560" w:rsidP="00675560">
      <w:pPr>
        <w:ind w:firstLine="720"/>
        <w:rPr>
          <w:rFonts w:asciiTheme="minorHAnsi" w:hAnsiTheme="minorHAnsi" w:cs="Arial"/>
        </w:rPr>
      </w:pPr>
      <w:r w:rsidRPr="00B0263B">
        <w:rPr>
          <w:rFonts w:asciiTheme="minorHAnsi" w:hAnsiTheme="minorHAnsi" w:cs="Arial"/>
        </w:rPr>
        <w:t xml:space="preserve">The most </w:t>
      </w:r>
      <w:r w:rsidR="00B94AD1" w:rsidRPr="00B0263B">
        <w:rPr>
          <w:rFonts w:asciiTheme="minorHAnsi" w:hAnsiTheme="minorHAnsi" w:cs="Arial"/>
        </w:rPr>
        <w:t>cost-effective</w:t>
      </w:r>
      <w:r w:rsidRPr="00B0263B">
        <w:rPr>
          <w:rFonts w:asciiTheme="minorHAnsi" w:hAnsiTheme="minorHAnsi" w:cs="Arial"/>
        </w:rPr>
        <w:t xml:space="preserve"> option was to go </w:t>
      </w:r>
      <w:proofErr w:type="gramStart"/>
      <w:r w:rsidR="003B5B07">
        <w:rPr>
          <w:rFonts w:asciiTheme="minorHAnsi" w:hAnsiTheme="minorHAnsi" w:cs="Arial"/>
        </w:rPr>
        <w:t>with</w:t>
      </w:r>
      <w:proofErr w:type="gramEnd"/>
      <w:r w:rsidRPr="00B0263B">
        <w:rPr>
          <w:rFonts w:asciiTheme="minorHAnsi" w:hAnsiTheme="minorHAnsi" w:cs="Arial"/>
        </w:rPr>
        <w:t xml:space="preserve"> Annandale, Maple </w:t>
      </w:r>
      <w:proofErr w:type="gramStart"/>
      <w:r w:rsidRPr="00B0263B">
        <w:rPr>
          <w:rFonts w:asciiTheme="minorHAnsi" w:hAnsiTheme="minorHAnsi" w:cs="Arial"/>
        </w:rPr>
        <w:t>Lake</w:t>
      </w:r>
      <w:proofErr w:type="gramEnd"/>
      <w:r w:rsidRPr="00B0263B">
        <w:rPr>
          <w:rFonts w:asciiTheme="minorHAnsi" w:hAnsiTheme="minorHAnsi" w:cs="Arial"/>
        </w:rPr>
        <w:t xml:space="preserve"> and Howard Lake.  They are expanding and will be able to take </w:t>
      </w:r>
      <w:proofErr w:type="gramStart"/>
      <w:r w:rsidR="00B94AD1" w:rsidRPr="00B0263B">
        <w:rPr>
          <w:rFonts w:asciiTheme="minorHAnsi" w:hAnsiTheme="minorHAnsi" w:cs="Arial"/>
        </w:rPr>
        <w:t>product</w:t>
      </w:r>
      <w:proofErr w:type="gramEnd"/>
      <w:r w:rsidRPr="00B0263B">
        <w:rPr>
          <w:rFonts w:asciiTheme="minorHAnsi" w:hAnsiTheme="minorHAnsi" w:cs="Arial"/>
        </w:rPr>
        <w:t xml:space="preserve"> from both cities. They will be utilizing the Howard Lake lift station</w:t>
      </w:r>
      <w:proofErr w:type="gramStart"/>
      <w:r w:rsidRPr="00B0263B">
        <w:rPr>
          <w:rFonts w:asciiTheme="minorHAnsi" w:hAnsiTheme="minorHAnsi" w:cs="Arial"/>
        </w:rPr>
        <w:t xml:space="preserve">.  </w:t>
      </w:r>
      <w:proofErr w:type="gramEnd"/>
      <w:r w:rsidRPr="00B0263B">
        <w:rPr>
          <w:rFonts w:asciiTheme="minorHAnsi" w:hAnsiTheme="minorHAnsi" w:cs="Arial"/>
        </w:rPr>
        <w:t xml:space="preserve">They will be using a </w:t>
      </w:r>
      <w:r w:rsidR="00B94AD1" w:rsidRPr="00B0263B">
        <w:rPr>
          <w:rFonts w:asciiTheme="minorHAnsi" w:hAnsiTheme="minorHAnsi" w:cs="Arial"/>
        </w:rPr>
        <w:t>10-inch</w:t>
      </w:r>
      <w:r w:rsidRPr="00B0263B">
        <w:rPr>
          <w:rFonts w:asciiTheme="minorHAnsi" w:hAnsiTheme="minorHAnsi" w:cs="Arial"/>
        </w:rPr>
        <w:t xml:space="preserve"> pressurized pipe</w:t>
      </w:r>
      <w:proofErr w:type="gramStart"/>
      <w:r w:rsidRPr="00B0263B">
        <w:rPr>
          <w:rFonts w:asciiTheme="minorHAnsi" w:hAnsiTheme="minorHAnsi" w:cs="Arial"/>
        </w:rPr>
        <w:t xml:space="preserve">.  </w:t>
      </w:r>
      <w:proofErr w:type="gramEnd"/>
      <w:r w:rsidR="00EB75EF" w:rsidRPr="00B0263B">
        <w:rPr>
          <w:rFonts w:asciiTheme="minorHAnsi" w:hAnsiTheme="minorHAnsi" w:cs="Arial"/>
        </w:rPr>
        <w:t xml:space="preserve">They will use the holding ponds in Montrose and then ship to the Howard Lake lift </w:t>
      </w:r>
      <w:r w:rsidR="00B94AD1" w:rsidRPr="00B0263B">
        <w:rPr>
          <w:rFonts w:asciiTheme="minorHAnsi" w:hAnsiTheme="minorHAnsi" w:cs="Arial"/>
        </w:rPr>
        <w:t>station</w:t>
      </w:r>
      <w:r w:rsidR="00EB75EF" w:rsidRPr="00B0263B">
        <w:rPr>
          <w:rFonts w:asciiTheme="minorHAnsi" w:hAnsiTheme="minorHAnsi" w:cs="Arial"/>
        </w:rPr>
        <w:t>.</w:t>
      </w:r>
    </w:p>
    <w:p w14:paraId="7228658F" w14:textId="649BD787" w:rsidR="00EB75EF" w:rsidRPr="00B0263B" w:rsidRDefault="00D122B9" w:rsidP="00675560">
      <w:pPr>
        <w:ind w:firstLine="720"/>
        <w:rPr>
          <w:rFonts w:asciiTheme="minorHAnsi" w:hAnsiTheme="minorHAnsi" w:cs="Arial"/>
        </w:rPr>
      </w:pPr>
      <w:r w:rsidRPr="00B0263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15053" wp14:editId="7466154E">
                <wp:simplePos x="0" y="0"/>
                <wp:positionH relativeFrom="margin">
                  <wp:posOffset>1085500</wp:posOffset>
                </wp:positionH>
                <wp:positionV relativeFrom="paragraph">
                  <wp:posOffset>5252</wp:posOffset>
                </wp:positionV>
                <wp:extent cx="3217359" cy="335804"/>
                <wp:effectExtent l="0" t="952500" r="0" b="960120"/>
                <wp:wrapNone/>
                <wp:docPr id="1519338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41640" flipV="1">
                          <a:off x="0" y="0"/>
                          <a:ext cx="3217359" cy="3358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05A0E7" w14:textId="7A3C6D73" w:rsidR="003C5266" w:rsidRPr="003C5266" w:rsidRDefault="003C5266" w:rsidP="003C5266">
                            <w:pPr>
                              <w:pStyle w:val="NoSpacing"/>
                              <w:jc w:val="center"/>
                              <w:rPr>
                                <w:b/>
                                <w:color w:val="E8E8E8" w:themeColor="background2"/>
                                <w:spacing w:val="10"/>
                                <w:sz w:val="220"/>
                                <w:szCs w:val="2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5053" id="_x0000_s1028" type="#_x0000_t202" style="position:absolute;left:0;text-align:left;margin-left:85.45pt;margin-top:.4pt;width:253.35pt;height:26.45pt;rotation:-2666922fd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" filled="f" stroked="f">
                <v:fill o:detectmouseclick="t"/>
                <v:textbox>
                  <w:txbxContent>
                    <w:p w14:paraId="7E05A0E7" w14:textId="7A3C6D73" w:rsidR="003C5266" w:rsidRPr="003C5266" w:rsidRDefault="003C5266" w:rsidP="003C5266">
                      <w:pPr>
                        <w:pStyle w:val="NoSpacing"/>
                        <w:jc w:val="center"/>
                        <w:rPr>
                          <w:b/>
                          <w:color w:val="E8E8E8" w:themeColor="background2"/>
                          <w:spacing w:val="10"/>
                          <w:sz w:val="220"/>
                          <w:szCs w:val="2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718B9" w:rsidRPr="00B0263B">
        <w:rPr>
          <w:rFonts w:asciiTheme="minorHAnsi" w:hAnsiTheme="minorHAnsi" w:cs="Arial"/>
        </w:rPr>
        <w:t>The question was raised about traffic on the roads while the pipeline is being built</w:t>
      </w:r>
      <w:proofErr w:type="gramStart"/>
      <w:r w:rsidR="00A718B9" w:rsidRPr="00B0263B">
        <w:rPr>
          <w:rFonts w:asciiTheme="minorHAnsi" w:hAnsiTheme="minorHAnsi" w:cs="Arial"/>
        </w:rPr>
        <w:t xml:space="preserve">.  </w:t>
      </w:r>
      <w:proofErr w:type="gramEnd"/>
      <w:r w:rsidR="00A718B9" w:rsidRPr="00B0263B">
        <w:rPr>
          <w:rFonts w:asciiTheme="minorHAnsi" w:hAnsiTheme="minorHAnsi" w:cs="Arial"/>
        </w:rPr>
        <w:t xml:space="preserve">Holmes and Kittock </w:t>
      </w:r>
      <w:proofErr w:type="gramStart"/>
      <w:r w:rsidR="00A718B9" w:rsidRPr="00B0263B">
        <w:rPr>
          <w:rFonts w:asciiTheme="minorHAnsi" w:hAnsiTheme="minorHAnsi" w:cs="Arial"/>
        </w:rPr>
        <w:t>don’t</w:t>
      </w:r>
      <w:proofErr w:type="gramEnd"/>
      <w:r w:rsidR="00A718B9" w:rsidRPr="00B0263B">
        <w:rPr>
          <w:rFonts w:asciiTheme="minorHAnsi" w:hAnsiTheme="minorHAnsi" w:cs="Arial"/>
        </w:rPr>
        <w:t xml:space="preserve"> believe there will be much.  They will </w:t>
      </w:r>
      <w:r w:rsidR="00497896" w:rsidRPr="00B0263B">
        <w:rPr>
          <w:rFonts w:asciiTheme="minorHAnsi" w:hAnsiTheme="minorHAnsi" w:cs="Arial"/>
        </w:rPr>
        <w:t>ditch</w:t>
      </w:r>
      <w:r w:rsidR="00A718B9" w:rsidRPr="00B0263B">
        <w:rPr>
          <w:rFonts w:asciiTheme="minorHAnsi" w:hAnsiTheme="minorHAnsi" w:cs="Arial"/>
        </w:rPr>
        <w:t xml:space="preserve"> the pipe, so just welders will need to be present</w:t>
      </w:r>
      <w:proofErr w:type="gramStart"/>
      <w:r w:rsidR="00A718B9" w:rsidRPr="00B0263B">
        <w:rPr>
          <w:rFonts w:asciiTheme="minorHAnsi" w:hAnsiTheme="minorHAnsi" w:cs="Arial"/>
        </w:rPr>
        <w:t xml:space="preserve">.  </w:t>
      </w:r>
      <w:proofErr w:type="gramEnd"/>
      <w:r w:rsidR="001F079D" w:rsidRPr="00B0263B">
        <w:rPr>
          <w:rFonts w:asciiTheme="minorHAnsi" w:hAnsiTheme="minorHAnsi" w:cs="Arial"/>
        </w:rPr>
        <w:t xml:space="preserve"> Domjahn </w:t>
      </w:r>
      <w:r w:rsidR="00B94AD1" w:rsidRPr="00B0263B">
        <w:rPr>
          <w:rFonts w:asciiTheme="minorHAnsi" w:hAnsiTheme="minorHAnsi" w:cs="Arial"/>
        </w:rPr>
        <w:t>would</w:t>
      </w:r>
      <w:r w:rsidR="001F079D" w:rsidRPr="00B0263B">
        <w:rPr>
          <w:rFonts w:asciiTheme="minorHAnsi" w:hAnsiTheme="minorHAnsi" w:cs="Arial"/>
        </w:rPr>
        <w:t xml:space="preserve"> like to see how they will maintain 70</w:t>
      </w:r>
      <w:r w:rsidR="001F079D" w:rsidRPr="00B0263B">
        <w:rPr>
          <w:rFonts w:asciiTheme="minorHAnsi" w:hAnsiTheme="minorHAnsi" w:cs="Arial"/>
          <w:vertAlign w:val="superscript"/>
        </w:rPr>
        <w:t>th</w:t>
      </w:r>
      <w:r w:rsidR="001F079D" w:rsidRPr="00B0263B">
        <w:rPr>
          <w:rFonts w:asciiTheme="minorHAnsi" w:hAnsiTheme="minorHAnsi" w:cs="Arial"/>
        </w:rPr>
        <w:t xml:space="preserve"> Street</w:t>
      </w:r>
      <w:proofErr w:type="gramStart"/>
      <w:r w:rsidR="001F079D" w:rsidRPr="00B0263B">
        <w:rPr>
          <w:rFonts w:asciiTheme="minorHAnsi" w:hAnsiTheme="minorHAnsi" w:cs="Arial"/>
        </w:rPr>
        <w:t xml:space="preserve">.  </w:t>
      </w:r>
      <w:proofErr w:type="gramEnd"/>
      <w:r w:rsidR="001F079D" w:rsidRPr="00B0263B">
        <w:rPr>
          <w:rFonts w:asciiTheme="minorHAnsi" w:hAnsiTheme="minorHAnsi" w:cs="Arial"/>
        </w:rPr>
        <w:t>Some options would be dust coating or extra gravel</w:t>
      </w:r>
      <w:proofErr w:type="gramStart"/>
      <w:r w:rsidR="001F079D" w:rsidRPr="00B0263B">
        <w:rPr>
          <w:rFonts w:asciiTheme="minorHAnsi" w:hAnsiTheme="minorHAnsi" w:cs="Arial"/>
        </w:rPr>
        <w:t xml:space="preserve">.  </w:t>
      </w:r>
      <w:proofErr w:type="gramEnd"/>
    </w:p>
    <w:p w14:paraId="14383A5A" w14:textId="1EFCD59E" w:rsidR="00A718B9" w:rsidRPr="00B0263B" w:rsidRDefault="00A718B9" w:rsidP="00675560">
      <w:pPr>
        <w:ind w:firstLine="720"/>
        <w:rPr>
          <w:rFonts w:asciiTheme="minorHAnsi" w:hAnsiTheme="minorHAnsi" w:cs="Arial"/>
        </w:rPr>
      </w:pPr>
      <w:r w:rsidRPr="00B0263B">
        <w:rPr>
          <w:rFonts w:asciiTheme="minorHAnsi" w:hAnsiTheme="minorHAnsi" w:cs="Arial"/>
        </w:rPr>
        <w:t xml:space="preserve">Gas Lines on the </w:t>
      </w:r>
      <w:r w:rsidR="00B94AD1" w:rsidRPr="00B0263B">
        <w:rPr>
          <w:rFonts w:asciiTheme="minorHAnsi" w:hAnsiTheme="minorHAnsi" w:cs="Arial"/>
        </w:rPr>
        <w:t>south side</w:t>
      </w:r>
      <w:r w:rsidRPr="00B0263B">
        <w:rPr>
          <w:rFonts w:asciiTheme="minorHAnsi" w:hAnsiTheme="minorHAnsi" w:cs="Arial"/>
        </w:rPr>
        <w:t xml:space="preserve"> and north sides </w:t>
      </w:r>
      <w:r w:rsidR="00497896" w:rsidRPr="00B0263B">
        <w:rPr>
          <w:rFonts w:asciiTheme="minorHAnsi" w:hAnsiTheme="minorHAnsi" w:cs="Arial"/>
        </w:rPr>
        <w:t>have</w:t>
      </w:r>
      <w:r w:rsidRPr="00B0263B">
        <w:rPr>
          <w:rFonts w:asciiTheme="minorHAnsi" w:hAnsiTheme="minorHAnsi" w:cs="Arial"/>
        </w:rPr>
        <w:t xml:space="preserve"> communication cable</w:t>
      </w:r>
      <w:proofErr w:type="gramStart"/>
      <w:r w:rsidRPr="00B0263B">
        <w:rPr>
          <w:rFonts w:asciiTheme="minorHAnsi" w:hAnsiTheme="minorHAnsi" w:cs="Arial"/>
        </w:rPr>
        <w:t xml:space="preserve">.  </w:t>
      </w:r>
      <w:proofErr w:type="gramEnd"/>
      <w:r w:rsidRPr="00B0263B">
        <w:rPr>
          <w:rFonts w:asciiTheme="minorHAnsi" w:hAnsiTheme="minorHAnsi" w:cs="Arial"/>
        </w:rPr>
        <w:t>They will go on the north side of 70</w:t>
      </w:r>
      <w:r w:rsidRPr="00B0263B">
        <w:rPr>
          <w:rFonts w:asciiTheme="minorHAnsi" w:hAnsiTheme="minorHAnsi" w:cs="Arial"/>
          <w:vertAlign w:val="superscript"/>
        </w:rPr>
        <w:t>th</w:t>
      </w:r>
      <w:r w:rsidRPr="00B0263B">
        <w:rPr>
          <w:rFonts w:asciiTheme="minorHAnsi" w:hAnsiTheme="minorHAnsi" w:cs="Arial"/>
        </w:rPr>
        <w:t xml:space="preserve">, with the communication lines. </w:t>
      </w:r>
    </w:p>
    <w:p w14:paraId="105291D6" w14:textId="4631F035" w:rsidR="00371BF5" w:rsidRPr="00B0263B" w:rsidRDefault="001F079D" w:rsidP="00371BF5">
      <w:pPr>
        <w:ind w:firstLine="720"/>
        <w:rPr>
          <w:rFonts w:asciiTheme="minorHAnsi" w:hAnsiTheme="minorHAnsi" w:cs="Arial"/>
        </w:rPr>
      </w:pPr>
      <w:r w:rsidRPr="00B0263B">
        <w:rPr>
          <w:rFonts w:asciiTheme="minorHAnsi" w:hAnsiTheme="minorHAnsi" w:cs="Arial"/>
        </w:rPr>
        <w:t xml:space="preserve">As to </w:t>
      </w:r>
      <w:proofErr w:type="gramStart"/>
      <w:r w:rsidRPr="00B0263B">
        <w:rPr>
          <w:rFonts w:asciiTheme="minorHAnsi" w:hAnsiTheme="minorHAnsi" w:cs="Arial"/>
        </w:rPr>
        <w:t>time frame</w:t>
      </w:r>
      <w:proofErr w:type="gramEnd"/>
      <w:r w:rsidRPr="00B0263B">
        <w:rPr>
          <w:rFonts w:asciiTheme="minorHAnsi" w:hAnsiTheme="minorHAnsi" w:cs="Arial"/>
        </w:rPr>
        <w:t>, there currently isn’t a start date.  The project is dependent on PFA Funding from the federal government</w:t>
      </w:r>
      <w:proofErr w:type="gramStart"/>
      <w:r w:rsidRPr="00B0263B">
        <w:rPr>
          <w:rFonts w:asciiTheme="minorHAnsi" w:hAnsiTheme="minorHAnsi" w:cs="Arial"/>
        </w:rPr>
        <w:t xml:space="preserve">.  </w:t>
      </w:r>
      <w:proofErr w:type="gramEnd"/>
      <w:r w:rsidRPr="00B0263B">
        <w:rPr>
          <w:rFonts w:asciiTheme="minorHAnsi" w:hAnsiTheme="minorHAnsi" w:cs="Arial"/>
        </w:rPr>
        <w:t>Both Howard Lake and Montrose will have hearings</w:t>
      </w:r>
      <w:proofErr w:type="gramStart"/>
      <w:r w:rsidRPr="00B0263B">
        <w:rPr>
          <w:rFonts w:asciiTheme="minorHAnsi" w:hAnsiTheme="minorHAnsi" w:cs="Arial"/>
        </w:rPr>
        <w:t xml:space="preserve">.  </w:t>
      </w:r>
      <w:proofErr w:type="gramEnd"/>
      <w:r w:rsidRPr="00B0263B">
        <w:rPr>
          <w:rFonts w:asciiTheme="minorHAnsi" w:hAnsiTheme="minorHAnsi" w:cs="Arial"/>
        </w:rPr>
        <w:t>Holmes will let Woodland Township know when they are scheduled</w:t>
      </w:r>
      <w:proofErr w:type="gramStart"/>
      <w:r w:rsidRPr="00B0263B">
        <w:rPr>
          <w:rFonts w:asciiTheme="minorHAnsi" w:hAnsiTheme="minorHAnsi" w:cs="Arial"/>
        </w:rPr>
        <w:t xml:space="preserve">.  </w:t>
      </w:r>
      <w:proofErr w:type="gramEnd"/>
      <w:r w:rsidRPr="00B0263B">
        <w:rPr>
          <w:rFonts w:asciiTheme="minorHAnsi" w:hAnsiTheme="minorHAnsi" w:cs="Arial"/>
        </w:rPr>
        <w:t xml:space="preserve">March 10 is </w:t>
      </w:r>
      <w:r w:rsidR="00B94AD1" w:rsidRPr="00B0263B">
        <w:rPr>
          <w:rFonts w:asciiTheme="minorHAnsi" w:hAnsiTheme="minorHAnsi" w:cs="Arial"/>
        </w:rPr>
        <w:t>Montrose</w:t>
      </w:r>
      <w:r w:rsidRPr="00B0263B">
        <w:rPr>
          <w:rFonts w:asciiTheme="minorHAnsi" w:hAnsiTheme="minorHAnsi" w:cs="Arial"/>
        </w:rPr>
        <w:t xml:space="preserve"> hearing</w:t>
      </w:r>
      <w:proofErr w:type="gramStart"/>
      <w:r w:rsidRPr="00B0263B">
        <w:rPr>
          <w:rFonts w:asciiTheme="minorHAnsi" w:hAnsiTheme="minorHAnsi" w:cs="Arial"/>
        </w:rPr>
        <w:t xml:space="preserve">.  </w:t>
      </w:r>
      <w:proofErr w:type="gramEnd"/>
      <w:r w:rsidR="00F6312C" w:rsidRPr="00B0263B">
        <w:rPr>
          <w:rFonts w:asciiTheme="minorHAnsi" w:hAnsiTheme="minorHAnsi" w:cs="Arial"/>
        </w:rPr>
        <w:t>Kittock mentioned they will be working with EPA as they will be crossing rivers and creeks</w:t>
      </w:r>
      <w:proofErr w:type="gramStart"/>
      <w:r w:rsidR="00F6312C" w:rsidRPr="00B0263B">
        <w:rPr>
          <w:rFonts w:asciiTheme="minorHAnsi" w:hAnsiTheme="minorHAnsi" w:cs="Arial"/>
        </w:rPr>
        <w:t xml:space="preserve">.  </w:t>
      </w:r>
      <w:proofErr w:type="gramEnd"/>
    </w:p>
    <w:p w14:paraId="6F99A408" w14:textId="36D0D129" w:rsidR="003F31E3" w:rsidRPr="00B0263B" w:rsidRDefault="003F31E3" w:rsidP="00371BF5">
      <w:pPr>
        <w:ind w:firstLine="720"/>
        <w:rPr>
          <w:rFonts w:asciiTheme="minorHAnsi" w:hAnsiTheme="minorHAnsi" w:cs="Arial"/>
        </w:rPr>
      </w:pPr>
      <w:r w:rsidRPr="00B0263B">
        <w:rPr>
          <w:rFonts w:asciiTheme="minorHAnsi" w:hAnsiTheme="minorHAnsi" w:cs="Arial"/>
        </w:rPr>
        <w:t>There is no benefit to township residents with this line</w:t>
      </w:r>
      <w:proofErr w:type="gramStart"/>
      <w:r w:rsidRPr="00B0263B">
        <w:rPr>
          <w:rFonts w:asciiTheme="minorHAnsi" w:hAnsiTheme="minorHAnsi" w:cs="Arial"/>
        </w:rPr>
        <w:t xml:space="preserve">.  </w:t>
      </w:r>
      <w:proofErr w:type="gramEnd"/>
    </w:p>
    <w:p w14:paraId="55B1EE97" w14:textId="6ADFFE23" w:rsidR="003F31E3" w:rsidRPr="00B0263B" w:rsidRDefault="003F31E3" w:rsidP="003422C6">
      <w:pPr>
        <w:jc w:val="center"/>
        <w:rPr>
          <w:rFonts w:asciiTheme="minorHAnsi" w:hAnsiTheme="minorHAnsi" w:cs="Arial"/>
        </w:rPr>
      </w:pPr>
    </w:p>
    <w:p w14:paraId="3EC356E5" w14:textId="1B37B329" w:rsidR="003422C6" w:rsidRPr="00D122B9" w:rsidRDefault="003422C6" w:rsidP="003422C6">
      <w:pPr>
        <w:jc w:val="center"/>
        <w:rPr>
          <w:rFonts w:asciiTheme="minorHAnsi" w:hAnsiTheme="minorHAnsi" w:cs="Arial"/>
          <w:b/>
          <w:bCs/>
        </w:rPr>
      </w:pPr>
      <w:r w:rsidRPr="00D122B9">
        <w:rPr>
          <w:rFonts w:asciiTheme="minorHAnsi" w:hAnsiTheme="minorHAnsi" w:cs="Arial"/>
          <w:b/>
          <w:bCs/>
        </w:rPr>
        <w:t>Old Business</w:t>
      </w:r>
    </w:p>
    <w:p w14:paraId="14CFB3F5" w14:textId="10203C7D" w:rsidR="00DC292A" w:rsidRPr="00B0263B" w:rsidRDefault="003422C6" w:rsidP="003422C6">
      <w:pPr>
        <w:rPr>
          <w:rFonts w:asciiTheme="minorHAnsi" w:hAnsiTheme="minorHAnsi" w:cs="Arial"/>
        </w:rPr>
      </w:pPr>
      <w:r w:rsidRPr="00B0263B">
        <w:rPr>
          <w:rFonts w:asciiTheme="minorHAnsi" w:hAnsiTheme="minorHAnsi" w:cs="Arial"/>
          <w:b/>
          <w:bCs/>
        </w:rPr>
        <w:t xml:space="preserve">Recycling Contract: </w:t>
      </w:r>
      <w:r w:rsidR="00E7168A" w:rsidRPr="00B0263B">
        <w:rPr>
          <w:rFonts w:asciiTheme="minorHAnsi" w:hAnsiTheme="minorHAnsi" w:cs="Arial"/>
        </w:rPr>
        <w:t xml:space="preserve">Domjahn </w:t>
      </w:r>
      <w:r w:rsidR="005432EC">
        <w:rPr>
          <w:rFonts w:asciiTheme="minorHAnsi" w:hAnsiTheme="minorHAnsi" w:cs="Arial"/>
        </w:rPr>
        <w:t>tried again</w:t>
      </w:r>
      <w:r w:rsidR="00E7168A" w:rsidRPr="00B0263B">
        <w:rPr>
          <w:rFonts w:asciiTheme="minorHAnsi" w:hAnsiTheme="minorHAnsi" w:cs="Arial"/>
        </w:rPr>
        <w:t xml:space="preserve"> to contact Mumford’s</w:t>
      </w:r>
      <w:proofErr w:type="gramStart"/>
      <w:r w:rsidR="00E7168A" w:rsidRPr="00B0263B">
        <w:rPr>
          <w:rFonts w:asciiTheme="minorHAnsi" w:hAnsiTheme="minorHAnsi" w:cs="Arial"/>
        </w:rPr>
        <w:t xml:space="preserve">.  </w:t>
      </w:r>
      <w:proofErr w:type="gramEnd"/>
      <w:r w:rsidR="00E7168A" w:rsidRPr="00B0263B">
        <w:rPr>
          <w:rFonts w:asciiTheme="minorHAnsi" w:hAnsiTheme="minorHAnsi" w:cs="Arial"/>
        </w:rPr>
        <w:t xml:space="preserve">He left a message, </w:t>
      </w:r>
      <w:r w:rsidR="00A3096F" w:rsidRPr="00B0263B">
        <w:rPr>
          <w:rFonts w:asciiTheme="minorHAnsi" w:hAnsiTheme="minorHAnsi" w:cs="Arial"/>
        </w:rPr>
        <w:t>and no</w:t>
      </w:r>
      <w:r w:rsidR="00E7168A" w:rsidRPr="00B0263B">
        <w:rPr>
          <w:rFonts w:asciiTheme="minorHAnsi" w:hAnsiTheme="minorHAnsi" w:cs="Arial"/>
        </w:rPr>
        <w:t xml:space="preserve"> response</w:t>
      </w:r>
      <w:proofErr w:type="gramStart"/>
      <w:r w:rsidR="00E7168A" w:rsidRPr="00B0263B">
        <w:rPr>
          <w:rFonts w:asciiTheme="minorHAnsi" w:hAnsiTheme="minorHAnsi" w:cs="Arial"/>
        </w:rPr>
        <w:t xml:space="preserve">.  </w:t>
      </w:r>
      <w:proofErr w:type="gramEnd"/>
      <w:r w:rsidR="00C90012" w:rsidRPr="00B0263B">
        <w:rPr>
          <w:rFonts w:asciiTheme="minorHAnsi" w:hAnsiTheme="minorHAnsi" w:cs="Arial"/>
        </w:rPr>
        <w:t xml:space="preserve"> </w:t>
      </w:r>
      <w:r w:rsidR="00A3096F" w:rsidRPr="00B0263B">
        <w:rPr>
          <w:rFonts w:asciiTheme="minorHAnsi" w:hAnsiTheme="minorHAnsi" w:cs="Arial"/>
        </w:rPr>
        <w:t>Domjahn and Pawelk agreed to stay with Republic for the next 3 years</w:t>
      </w:r>
      <w:proofErr w:type="gramStart"/>
      <w:r w:rsidR="00A3096F" w:rsidRPr="00B0263B">
        <w:rPr>
          <w:rFonts w:asciiTheme="minorHAnsi" w:hAnsiTheme="minorHAnsi" w:cs="Arial"/>
        </w:rPr>
        <w:t xml:space="preserve">.  </w:t>
      </w:r>
      <w:proofErr w:type="gramEnd"/>
    </w:p>
    <w:p w14:paraId="45A939D8" w14:textId="77777777" w:rsidR="00DC292A" w:rsidRPr="00B0263B" w:rsidRDefault="00DC292A" w:rsidP="003422C6">
      <w:pPr>
        <w:rPr>
          <w:rFonts w:asciiTheme="minorHAnsi" w:hAnsiTheme="minorHAnsi" w:cs="Arial"/>
        </w:rPr>
      </w:pPr>
    </w:p>
    <w:p w14:paraId="0C17D839" w14:textId="47CAAF05" w:rsidR="00DC292A" w:rsidRPr="00B0263B" w:rsidRDefault="00AA2D23" w:rsidP="003422C6">
      <w:pPr>
        <w:rPr>
          <w:rFonts w:asciiTheme="minorHAnsi" w:hAnsiTheme="minorHAnsi" w:cs="Arial"/>
        </w:rPr>
      </w:pPr>
      <w:r w:rsidRPr="00B0263B">
        <w:rPr>
          <w:rFonts w:asciiTheme="minorHAnsi" w:hAnsiTheme="minorHAnsi" w:cs="Arial"/>
        </w:rPr>
        <w:t xml:space="preserve">MMS to stay with Republic </w:t>
      </w:r>
      <w:r w:rsidR="00DC292A" w:rsidRPr="00B0263B">
        <w:rPr>
          <w:rFonts w:asciiTheme="minorHAnsi" w:hAnsiTheme="minorHAnsi" w:cs="Arial"/>
        </w:rPr>
        <w:t>Sanitation</w:t>
      </w:r>
      <w:r w:rsidRPr="00B0263B">
        <w:rPr>
          <w:rFonts w:asciiTheme="minorHAnsi" w:hAnsiTheme="minorHAnsi" w:cs="Arial"/>
        </w:rPr>
        <w:t xml:space="preserve"> for the next three years </w:t>
      </w:r>
      <w:r w:rsidR="00DC292A" w:rsidRPr="00B0263B">
        <w:rPr>
          <w:rFonts w:asciiTheme="minorHAnsi" w:hAnsiTheme="minorHAnsi" w:cs="Arial"/>
        </w:rPr>
        <w:t>at 10.50 per month</w:t>
      </w:r>
      <w:proofErr w:type="gramStart"/>
      <w:r w:rsidR="00DC292A" w:rsidRPr="00B0263B">
        <w:rPr>
          <w:rFonts w:asciiTheme="minorHAnsi" w:hAnsiTheme="minorHAnsi" w:cs="Arial"/>
        </w:rPr>
        <w:t xml:space="preserve">.  </w:t>
      </w:r>
      <w:proofErr w:type="gramEnd"/>
      <w:r w:rsidR="00DC292A" w:rsidRPr="00B0263B">
        <w:rPr>
          <w:rFonts w:asciiTheme="minorHAnsi" w:hAnsiTheme="minorHAnsi" w:cs="Arial"/>
        </w:rPr>
        <w:t>MMS Pawelk and Domjahn</w:t>
      </w:r>
      <w:proofErr w:type="gramStart"/>
      <w:r w:rsidR="00DC292A" w:rsidRPr="00B0263B">
        <w:rPr>
          <w:rFonts w:asciiTheme="minorHAnsi" w:hAnsiTheme="minorHAnsi" w:cs="Arial"/>
        </w:rPr>
        <w:t xml:space="preserve">.  </w:t>
      </w:r>
      <w:proofErr w:type="gramEnd"/>
      <w:r w:rsidR="00DC292A" w:rsidRPr="00B0263B">
        <w:rPr>
          <w:rFonts w:asciiTheme="minorHAnsi" w:hAnsiTheme="minorHAnsi" w:cs="Arial"/>
        </w:rPr>
        <w:t xml:space="preserve">MCU. </w:t>
      </w:r>
    </w:p>
    <w:p w14:paraId="5A46F9B6" w14:textId="77777777" w:rsidR="00DC292A" w:rsidRPr="00B0263B" w:rsidRDefault="00DC292A" w:rsidP="003422C6">
      <w:pPr>
        <w:rPr>
          <w:rFonts w:asciiTheme="minorHAnsi" w:hAnsiTheme="minorHAnsi" w:cs="Arial"/>
        </w:rPr>
      </w:pPr>
    </w:p>
    <w:p w14:paraId="6AA065DE" w14:textId="3A8A3BFC" w:rsidR="003422C6" w:rsidRPr="00B0263B" w:rsidRDefault="00AA2D23" w:rsidP="003422C6">
      <w:pPr>
        <w:rPr>
          <w:rFonts w:asciiTheme="minorHAnsi" w:hAnsiTheme="minorHAnsi" w:cs="Arial"/>
        </w:rPr>
      </w:pPr>
      <w:r w:rsidRPr="00B0263B">
        <w:rPr>
          <w:rFonts w:asciiTheme="minorHAnsi" w:hAnsiTheme="minorHAnsi" w:cs="Arial"/>
        </w:rPr>
        <w:t xml:space="preserve">Clerk will </w:t>
      </w:r>
      <w:r w:rsidR="00D924CF" w:rsidRPr="00B0263B">
        <w:rPr>
          <w:rFonts w:asciiTheme="minorHAnsi" w:hAnsiTheme="minorHAnsi" w:cs="Arial"/>
        </w:rPr>
        <w:t>invite</w:t>
      </w:r>
      <w:r w:rsidRPr="00B0263B">
        <w:rPr>
          <w:rFonts w:asciiTheme="minorHAnsi" w:hAnsiTheme="minorHAnsi" w:cs="Arial"/>
        </w:rPr>
        <w:t xml:space="preserve"> Matt Herman and Debora Gatz to the next meeting. </w:t>
      </w:r>
    </w:p>
    <w:p w14:paraId="71EDDB03" w14:textId="77777777" w:rsidR="00FC0C60" w:rsidRPr="00B0263B" w:rsidRDefault="00FC0C60" w:rsidP="003422C6">
      <w:pPr>
        <w:rPr>
          <w:rFonts w:asciiTheme="minorHAnsi" w:hAnsiTheme="minorHAnsi" w:cs="Arial"/>
        </w:rPr>
      </w:pPr>
    </w:p>
    <w:p w14:paraId="57617189" w14:textId="14F8EAC0" w:rsidR="00DC292A" w:rsidRPr="00B0263B" w:rsidRDefault="00DC292A" w:rsidP="00A8389D">
      <w:pPr>
        <w:rPr>
          <w:rFonts w:asciiTheme="minorHAnsi" w:hAnsiTheme="minorHAnsi" w:cs="Arial"/>
        </w:rPr>
      </w:pPr>
      <w:r w:rsidRPr="00B0263B">
        <w:rPr>
          <w:rFonts w:asciiTheme="minorHAnsi" w:hAnsiTheme="minorHAnsi" w:cs="Arial"/>
          <w:b/>
          <w:bCs/>
        </w:rPr>
        <w:t xml:space="preserve">Commissioner </w:t>
      </w:r>
      <w:r w:rsidR="00A8389D" w:rsidRPr="00B0263B">
        <w:rPr>
          <w:rFonts w:asciiTheme="minorHAnsi" w:hAnsiTheme="minorHAnsi" w:cs="Arial"/>
          <w:b/>
          <w:bCs/>
        </w:rPr>
        <w:t xml:space="preserve">Kirby Moynagh: </w:t>
      </w:r>
    </w:p>
    <w:p w14:paraId="5DCDF369" w14:textId="08938743" w:rsidR="00FC0C60" w:rsidRPr="004C6FAC" w:rsidRDefault="00FC0C60" w:rsidP="003422C6">
      <w:pPr>
        <w:rPr>
          <w:rFonts w:asciiTheme="minorHAnsi" w:hAnsiTheme="minorHAnsi" w:cs="Arial"/>
        </w:rPr>
      </w:pPr>
      <w:r w:rsidRPr="00B0263B">
        <w:rPr>
          <w:rFonts w:asciiTheme="minorHAnsi" w:hAnsiTheme="minorHAnsi" w:cs="Arial"/>
        </w:rPr>
        <w:t>Commissioner Moy</w:t>
      </w:r>
      <w:r w:rsidR="00B43935" w:rsidRPr="00B0263B">
        <w:rPr>
          <w:rFonts w:asciiTheme="minorHAnsi" w:hAnsiTheme="minorHAnsi" w:cs="Arial"/>
        </w:rPr>
        <w:t>nagh</w:t>
      </w:r>
      <w:r w:rsidRPr="00B0263B">
        <w:rPr>
          <w:rFonts w:asciiTheme="minorHAnsi" w:hAnsiTheme="minorHAnsi" w:cs="Arial"/>
        </w:rPr>
        <w:t xml:space="preserve"> was present at the meeting…Janikula asked him about how the county is </w:t>
      </w:r>
      <w:proofErr w:type="gramStart"/>
      <w:r w:rsidRPr="00B0263B">
        <w:rPr>
          <w:rFonts w:asciiTheme="minorHAnsi" w:hAnsiTheme="minorHAnsi" w:cs="Arial"/>
        </w:rPr>
        <w:t>handling</w:t>
      </w:r>
      <w:proofErr w:type="gramEnd"/>
      <w:r w:rsidRPr="00B0263B">
        <w:rPr>
          <w:rFonts w:asciiTheme="minorHAnsi" w:hAnsiTheme="minorHAnsi" w:cs="Arial"/>
        </w:rPr>
        <w:t xml:space="preserve"> recycling.  </w:t>
      </w:r>
      <w:r w:rsidR="00E83C9A" w:rsidRPr="00B0263B">
        <w:rPr>
          <w:rFonts w:asciiTheme="minorHAnsi" w:hAnsiTheme="minorHAnsi" w:cs="Arial"/>
        </w:rPr>
        <w:t xml:space="preserve">Janikula stated the goal was to get garbage out of Wright </w:t>
      </w:r>
      <w:r w:rsidR="005834BA" w:rsidRPr="00B0263B">
        <w:rPr>
          <w:rFonts w:asciiTheme="minorHAnsi" w:hAnsiTheme="minorHAnsi" w:cs="Arial"/>
        </w:rPr>
        <w:t xml:space="preserve">County </w:t>
      </w:r>
      <w:r w:rsidR="00D924CF" w:rsidRPr="00B0263B">
        <w:rPr>
          <w:rFonts w:asciiTheme="minorHAnsi" w:hAnsiTheme="minorHAnsi" w:cs="Arial"/>
        </w:rPr>
        <w:t>the</w:t>
      </w:r>
      <w:r w:rsidR="00E83C9A" w:rsidRPr="00B0263B">
        <w:rPr>
          <w:rFonts w:asciiTheme="minorHAnsi" w:hAnsiTheme="minorHAnsi" w:cs="Arial"/>
        </w:rPr>
        <w:t xml:space="preserve"> County would pay to </w:t>
      </w:r>
      <w:r w:rsidR="00B43935" w:rsidRPr="00B0263B">
        <w:rPr>
          <w:rFonts w:asciiTheme="minorHAnsi" w:hAnsiTheme="minorHAnsi" w:cs="Arial"/>
        </w:rPr>
        <w:t>incentive</w:t>
      </w:r>
      <w:r w:rsidR="00E83C9A" w:rsidRPr="00B0263B">
        <w:rPr>
          <w:rFonts w:asciiTheme="minorHAnsi" w:hAnsiTheme="minorHAnsi" w:cs="Arial"/>
        </w:rPr>
        <w:t xml:space="preserve"> recycling</w:t>
      </w:r>
      <w:proofErr w:type="gramStart"/>
      <w:r w:rsidR="00E83C9A" w:rsidRPr="004C6FAC">
        <w:rPr>
          <w:rFonts w:asciiTheme="minorHAnsi" w:hAnsiTheme="minorHAnsi" w:cs="Arial"/>
        </w:rPr>
        <w:t xml:space="preserve">.  </w:t>
      </w:r>
      <w:proofErr w:type="gramEnd"/>
      <w:r w:rsidR="00E83C9A" w:rsidRPr="004C6FAC">
        <w:rPr>
          <w:rFonts w:asciiTheme="minorHAnsi" w:hAnsiTheme="minorHAnsi" w:cs="Arial"/>
        </w:rPr>
        <w:t>The current board took away funds to pay other bills</w:t>
      </w:r>
      <w:proofErr w:type="gramStart"/>
      <w:r w:rsidR="00E83C9A" w:rsidRPr="004C6FAC">
        <w:rPr>
          <w:rFonts w:asciiTheme="minorHAnsi" w:hAnsiTheme="minorHAnsi" w:cs="Arial"/>
        </w:rPr>
        <w:t xml:space="preserve">.  </w:t>
      </w:r>
      <w:proofErr w:type="gramEnd"/>
      <w:r w:rsidR="00223F13" w:rsidRPr="004C6FAC">
        <w:rPr>
          <w:rFonts w:asciiTheme="minorHAnsi" w:hAnsiTheme="minorHAnsi" w:cs="Arial"/>
        </w:rPr>
        <w:t xml:space="preserve">We are </w:t>
      </w:r>
      <w:r w:rsidR="005834BA" w:rsidRPr="004C6FAC">
        <w:rPr>
          <w:rFonts w:asciiTheme="minorHAnsi" w:hAnsiTheme="minorHAnsi" w:cs="Arial"/>
        </w:rPr>
        <w:t>concerned</w:t>
      </w:r>
      <w:r w:rsidR="00223F13" w:rsidRPr="004C6FAC">
        <w:rPr>
          <w:rFonts w:asciiTheme="minorHAnsi" w:hAnsiTheme="minorHAnsi" w:cs="Arial"/>
        </w:rPr>
        <w:t xml:space="preserve"> about recycling and how do we </w:t>
      </w:r>
      <w:r w:rsidR="00B43935" w:rsidRPr="004C6FAC">
        <w:rPr>
          <w:rFonts w:asciiTheme="minorHAnsi" w:hAnsiTheme="minorHAnsi" w:cs="Arial"/>
        </w:rPr>
        <w:t>fix</w:t>
      </w:r>
      <w:r w:rsidR="00223F13" w:rsidRPr="004C6FAC">
        <w:rPr>
          <w:rFonts w:asciiTheme="minorHAnsi" w:hAnsiTheme="minorHAnsi" w:cs="Arial"/>
        </w:rPr>
        <w:t xml:space="preserve"> it?</w:t>
      </w:r>
    </w:p>
    <w:p w14:paraId="49A681B7" w14:textId="77777777" w:rsidR="00223F13" w:rsidRPr="004C6FAC" w:rsidRDefault="00223F13" w:rsidP="003422C6">
      <w:pPr>
        <w:rPr>
          <w:rFonts w:asciiTheme="minorHAnsi" w:hAnsiTheme="minorHAnsi" w:cs="Arial"/>
        </w:rPr>
      </w:pPr>
    </w:p>
    <w:p w14:paraId="74C1B70A" w14:textId="11E81ECC" w:rsidR="00B55001" w:rsidRPr="004C6FAC" w:rsidRDefault="00223F13" w:rsidP="003422C6">
      <w:pPr>
        <w:rPr>
          <w:rFonts w:asciiTheme="minorHAnsi" w:hAnsiTheme="minorHAnsi" w:cs="Arial"/>
        </w:rPr>
      </w:pPr>
      <w:r w:rsidRPr="004C6FAC">
        <w:rPr>
          <w:rFonts w:asciiTheme="minorHAnsi" w:hAnsiTheme="minorHAnsi" w:cs="Arial"/>
        </w:rPr>
        <w:t>Mo</w:t>
      </w:r>
      <w:r w:rsidR="00133601" w:rsidRPr="004C6FAC">
        <w:rPr>
          <w:rFonts w:asciiTheme="minorHAnsi" w:hAnsiTheme="minorHAnsi" w:cs="Arial"/>
        </w:rPr>
        <w:t>ynag</w:t>
      </w:r>
      <w:r w:rsidRPr="004C6FAC">
        <w:rPr>
          <w:rFonts w:asciiTheme="minorHAnsi" w:hAnsiTheme="minorHAnsi" w:cs="Arial"/>
        </w:rPr>
        <w:t>h</w:t>
      </w:r>
      <w:r w:rsidR="005834BA" w:rsidRPr="004C6FAC">
        <w:rPr>
          <w:rFonts w:asciiTheme="minorHAnsi" w:hAnsiTheme="minorHAnsi" w:cs="Arial"/>
        </w:rPr>
        <w:t>: He</w:t>
      </w:r>
      <w:r w:rsidRPr="004C6FAC">
        <w:rPr>
          <w:rFonts w:asciiTheme="minorHAnsi" w:hAnsiTheme="minorHAnsi" w:cs="Arial"/>
        </w:rPr>
        <w:t xml:space="preserve"> is attending a work</w:t>
      </w:r>
      <w:r w:rsidR="001F3271" w:rsidRPr="004C6FAC">
        <w:rPr>
          <w:rFonts w:asciiTheme="minorHAnsi" w:hAnsiTheme="minorHAnsi" w:cs="Arial"/>
        </w:rPr>
        <w:t>shop with other commissioners</w:t>
      </w:r>
      <w:proofErr w:type="gramStart"/>
      <w:r w:rsidR="001F3271" w:rsidRPr="004C6FAC">
        <w:rPr>
          <w:rFonts w:asciiTheme="minorHAnsi" w:hAnsiTheme="minorHAnsi" w:cs="Arial"/>
        </w:rPr>
        <w:t xml:space="preserve">.  </w:t>
      </w:r>
      <w:proofErr w:type="gramEnd"/>
      <w:r w:rsidR="001F3271" w:rsidRPr="004C6FAC">
        <w:rPr>
          <w:rFonts w:asciiTheme="minorHAnsi" w:hAnsiTheme="minorHAnsi" w:cs="Arial"/>
        </w:rPr>
        <w:t>He has brought this up</w:t>
      </w:r>
      <w:proofErr w:type="gramStart"/>
      <w:r w:rsidR="001F3271" w:rsidRPr="004C6FAC">
        <w:rPr>
          <w:rFonts w:asciiTheme="minorHAnsi" w:hAnsiTheme="minorHAnsi" w:cs="Arial"/>
        </w:rPr>
        <w:t xml:space="preserve">.  </w:t>
      </w:r>
      <w:proofErr w:type="gramEnd"/>
      <w:r w:rsidR="001F3271" w:rsidRPr="004C6FAC">
        <w:rPr>
          <w:rFonts w:asciiTheme="minorHAnsi" w:hAnsiTheme="minorHAnsi" w:cs="Arial"/>
        </w:rPr>
        <w:t>There needs to be a better solution</w:t>
      </w:r>
      <w:proofErr w:type="gramStart"/>
      <w:r w:rsidR="001F3271" w:rsidRPr="004C6FAC">
        <w:rPr>
          <w:rFonts w:asciiTheme="minorHAnsi" w:hAnsiTheme="minorHAnsi" w:cs="Arial"/>
        </w:rPr>
        <w:t xml:space="preserve">.  </w:t>
      </w:r>
      <w:proofErr w:type="gramEnd"/>
      <w:r w:rsidR="001F3271" w:rsidRPr="004C6FAC">
        <w:rPr>
          <w:rFonts w:asciiTheme="minorHAnsi" w:hAnsiTheme="minorHAnsi" w:cs="Arial"/>
        </w:rPr>
        <w:t xml:space="preserve">Cokato and </w:t>
      </w:r>
      <w:r w:rsidR="005834BA" w:rsidRPr="004C6FAC">
        <w:rPr>
          <w:rFonts w:asciiTheme="minorHAnsi" w:hAnsiTheme="minorHAnsi" w:cs="Arial"/>
        </w:rPr>
        <w:t>Stockholm</w:t>
      </w:r>
      <w:r w:rsidR="001F3271" w:rsidRPr="004C6FAC">
        <w:rPr>
          <w:rFonts w:asciiTheme="minorHAnsi" w:hAnsiTheme="minorHAnsi" w:cs="Arial"/>
        </w:rPr>
        <w:t xml:space="preserve"> Township are </w:t>
      </w:r>
      <w:r w:rsidR="004C6FAC">
        <w:rPr>
          <w:rFonts w:asciiTheme="minorHAnsi" w:hAnsiTheme="minorHAnsi" w:cs="Arial"/>
        </w:rPr>
        <w:t>no longer</w:t>
      </w:r>
      <w:r w:rsidR="001F3271" w:rsidRPr="004C6FAC">
        <w:rPr>
          <w:rFonts w:asciiTheme="minorHAnsi" w:hAnsiTheme="minorHAnsi" w:cs="Arial"/>
        </w:rPr>
        <w:t xml:space="preserve"> recycling</w:t>
      </w:r>
      <w:proofErr w:type="gramStart"/>
      <w:r w:rsidR="001F3271" w:rsidRPr="004C6FAC">
        <w:rPr>
          <w:rFonts w:asciiTheme="minorHAnsi" w:hAnsiTheme="minorHAnsi" w:cs="Arial"/>
        </w:rPr>
        <w:t xml:space="preserve">.  </w:t>
      </w:r>
      <w:proofErr w:type="gramEnd"/>
      <w:r w:rsidR="00846CF5" w:rsidRPr="004C6FAC">
        <w:rPr>
          <w:rFonts w:asciiTheme="minorHAnsi" w:hAnsiTheme="minorHAnsi" w:cs="Arial"/>
        </w:rPr>
        <w:t>The commissioner will discuss funding</w:t>
      </w:r>
      <w:proofErr w:type="gramStart"/>
      <w:r w:rsidR="00846CF5" w:rsidRPr="004C6FAC">
        <w:rPr>
          <w:rFonts w:asciiTheme="minorHAnsi" w:hAnsiTheme="minorHAnsi" w:cs="Arial"/>
        </w:rPr>
        <w:t xml:space="preserve">.  </w:t>
      </w:r>
      <w:proofErr w:type="gramEnd"/>
      <w:r w:rsidR="00846CF5" w:rsidRPr="004C6FAC">
        <w:rPr>
          <w:rFonts w:asciiTheme="minorHAnsi" w:hAnsiTheme="minorHAnsi" w:cs="Arial"/>
        </w:rPr>
        <w:t>The townships get charged more because of the distance the truck has to drive</w:t>
      </w:r>
      <w:proofErr w:type="gramStart"/>
      <w:r w:rsidR="00846CF5" w:rsidRPr="004C6FAC">
        <w:rPr>
          <w:rFonts w:asciiTheme="minorHAnsi" w:hAnsiTheme="minorHAnsi" w:cs="Arial"/>
        </w:rPr>
        <w:t xml:space="preserve">.  </w:t>
      </w:r>
      <w:proofErr w:type="gramEnd"/>
      <w:r w:rsidR="00846CF5" w:rsidRPr="004C6FAC">
        <w:rPr>
          <w:rFonts w:asciiTheme="minorHAnsi" w:hAnsiTheme="minorHAnsi" w:cs="Arial"/>
        </w:rPr>
        <w:t xml:space="preserve">Cities have a large customer base and closer distance between </w:t>
      </w:r>
      <w:r w:rsidR="005834BA" w:rsidRPr="004C6FAC">
        <w:rPr>
          <w:rFonts w:asciiTheme="minorHAnsi" w:hAnsiTheme="minorHAnsi" w:cs="Arial"/>
        </w:rPr>
        <w:t>pickups</w:t>
      </w:r>
      <w:r w:rsidR="00846CF5" w:rsidRPr="004C6FAC">
        <w:rPr>
          <w:rFonts w:asciiTheme="minorHAnsi" w:hAnsiTheme="minorHAnsi" w:cs="Arial"/>
        </w:rPr>
        <w:t>.</w:t>
      </w:r>
      <w:r w:rsidR="006A7B81" w:rsidRPr="004C6FAC">
        <w:rPr>
          <w:rFonts w:asciiTheme="minorHAnsi" w:hAnsiTheme="minorHAnsi" w:cs="Arial"/>
        </w:rPr>
        <w:t xml:space="preserve"> The State is </w:t>
      </w:r>
      <w:r w:rsidR="001E6703" w:rsidRPr="004C6FAC">
        <w:rPr>
          <w:rFonts w:asciiTheme="minorHAnsi" w:hAnsiTheme="minorHAnsi" w:cs="Arial"/>
        </w:rPr>
        <w:t>pushing for recycling</w:t>
      </w:r>
      <w:proofErr w:type="gramStart"/>
      <w:r w:rsidR="001E6703" w:rsidRPr="004C6FAC">
        <w:rPr>
          <w:rFonts w:asciiTheme="minorHAnsi" w:hAnsiTheme="minorHAnsi" w:cs="Arial"/>
        </w:rPr>
        <w:t xml:space="preserve">.  </w:t>
      </w:r>
      <w:proofErr w:type="gramEnd"/>
      <w:r w:rsidR="001E6703" w:rsidRPr="004C6FAC">
        <w:rPr>
          <w:rFonts w:asciiTheme="minorHAnsi" w:hAnsiTheme="minorHAnsi" w:cs="Arial"/>
        </w:rPr>
        <w:t>Brush does count as recycling at the county level</w:t>
      </w:r>
      <w:proofErr w:type="gramStart"/>
      <w:r w:rsidR="001E6703" w:rsidRPr="004C6FAC">
        <w:rPr>
          <w:rFonts w:asciiTheme="minorHAnsi" w:hAnsiTheme="minorHAnsi" w:cs="Arial"/>
        </w:rPr>
        <w:t xml:space="preserve">.  </w:t>
      </w:r>
      <w:proofErr w:type="gramEnd"/>
      <w:r w:rsidR="001E6703" w:rsidRPr="004C6FAC">
        <w:rPr>
          <w:rFonts w:asciiTheme="minorHAnsi" w:hAnsiTheme="minorHAnsi" w:cs="Arial"/>
        </w:rPr>
        <w:t>They County is working on the money portion</w:t>
      </w:r>
      <w:proofErr w:type="gramStart"/>
      <w:r w:rsidR="001E6703" w:rsidRPr="004C6FAC">
        <w:rPr>
          <w:rFonts w:asciiTheme="minorHAnsi" w:hAnsiTheme="minorHAnsi" w:cs="Arial"/>
        </w:rPr>
        <w:t xml:space="preserve">.  </w:t>
      </w:r>
      <w:proofErr w:type="gramEnd"/>
      <w:r w:rsidR="001E6703" w:rsidRPr="004C6FAC">
        <w:rPr>
          <w:rFonts w:asciiTheme="minorHAnsi" w:hAnsiTheme="minorHAnsi" w:cs="Arial"/>
        </w:rPr>
        <w:t>There is traction to reverse the decision that was made in 2024</w:t>
      </w:r>
      <w:proofErr w:type="gramStart"/>
      <w:r w:rsidR="001E6703" w:rsidRPr="004C6FAC">
        <w:rPr>
          <w:rFonts w:asciiTheme="minorHAnsi" w:hAnsiTheme="minorHAnsi" w:cs="Arial"/>
        </w:rPr>
        <w:t xml:space="preserve">.  </w:t>
      </w:r>
      <w:proofErr w:type="gramEnd"/>
      <w:r w:rsidR="00B55001" w:rsidRPr="004C6FAC">
        <w:rPr>
          <w:rFonts w:asciiTheme="minorHAnsi" w:hAnsiTheme="minorHAnsi" w:cs="Arial"/>
        </w:rPr>
        <w:t xml:space="preserve"> </w:t>
      </w:r>
    </w:p>
    <w:p w14:paraId="3A42E93B" w14:textId="0B720778" w:rsidR="00B55001" w:rsidRPr="004C6FAC" w:rsidRDefault="00B55001" w:rsidP="003422C6">
      <w:pPr>
        <w:rPr>
          <w:rFonts w:asciiTheme="minorHAnsi" w:hAnsiTheme="minorHAnsi" w:cs="Arial"/>
        </w:rPr>
      </w:pPr>
    </w:p>
    <w:p w14:paraId="6796D992" w14:textId="5E57C34F" w:rsidR="00B55001" w:rsidRPr="0073758A" w:rsidRDefault="00B55001" w:rsidP="003422C6">
      <w:pPr>
        <w:rPr>
          <w:rFonts w:asciiTheme="minorHAnsi" w:hAnsiTheme="minorHAnsi" w:cs="Arial"/>
        </w:rPr>
      </w:pPr>
      <w:r w:rsidRPr="004C6FAC">
        <w:rPr>
          <w:rFonts w:asciiTheme="minorHAnsi" w:hAnsiTheme="minorHAnsi" w:cs="Arial"/>
        </w:rPr>
        <w:lastRenderedPageBreak/>
        <w:t>Moynagh reported that at the Quarterly Township Meeting there will be discussion of a recycling committee, and it would include township officials</w:t>
      </w:r>
      <w:proofErr w:type="gramStart"/>
      <w:r w:rsidRPr="004C6FAC">
        <w:rPr>
          <w:rFonts w:asciiTheme="minorHAnsi" w:hAnsiTheme="minorHAnsi" w:cs="Arial"/>
        </w:rPr>
        <w:t xml:space="preserve">.  </w:t>
      </w:r>
      <w:proofErr w:type="gramEnd"/>
      <w:r w:rsidRPr="004C6FAC">
        <w:rPr>
          <w:rFonts w:asciiTheme="minorHAnsi" w:hAnsiTheme="minorHAnsi" w:cs="Arial"/>
        </w:rPr>
        <w:t xml:space="preserve">The State Statute change </w:t>
      </w:r>
      <w:r w:rsidRPr="0073758A">
        <w:rPr>
          <w:rFonts w:asciiTheme="minorHAnsi" w:hAnsiTheme="minorHAnsi" w:cs="Arial"/>
        </w:rPr>
        <w:t>they could broker four townships together</w:t>
      </w:r>
      <w:proofErr w:type="gramStart"/>
      <w:r w:rsidRPr="0073758A">
        <w:rPr>
          <w:rFonts w:asciiTheme="minorHAnsi" w:hAnsiTheme="minorHAnsi" w:cs="Arial"/>
        </w:rPr>
        <w:t xml:space="preserve">.  </w:t>
      </w:r>
      <w:proofErr w:type="gramEnd"/>
      <w:r w:rsidRPr="0073758A">
        <w:rPr>
          <w:rFonts w:asciiTheme="minorHAnsi" w:hAnsiTheme="minorHAnsi" w:cs="Arial"/>
        </w:rPr>
        <w:t xml:space="preserve">They are looking for other solutions to make recycling more affordable for the townships. </w:t>
      </w:r>
    </w:p>
    <w:p w14:paraId="7CC17522" w14:textId="77777777" w:rsidR="00E84FA0" w:rsidRPr="0073758A" w:rsidRDefault="00E84FA0" w:rsidP="003422C6">
      <w:pPr>
        <w:rPr>
          <w:rFonts w:asciiTheme="minorHAnsi" w:hAnsiTheme="minorHAnsi" w:cs="Arial"/>
        </w:rPr>
      </w:pPr>
    </w:p>
    <w:p w14:paraId="2F23B572" w14:textId="5BBED59E" w:rsidR="00E84FA0" w:rsidRPr="0073758A" w:rsidRDefault="00E84FA0" w:rsidP="003422C6">
      <w:pPr>
        <w:rPr>
          <w:rFonts w:asciiTheme="minorHAnsi" w:hAnsiTheme="minorHAnsi" w:cs="Arial"/>
        </w:rPr>
      </w:pPr>
      <w:r w:rsidRPr="0073758A">
        <w:rPr>
          <w:rFonts w:asciiTheme="minorHAnsi" w:hAnsiTheme="minorHAnsi" w:cs="Arial"/>
        </w:rPr>
        <w:t>The County is currently receiving bids for the Recycling Center. Plans are to tear down and replace with ne</w:t>
      </w:r>
      <w:r w:rsidR="00442D6D" w:rsidRPr="0073758A">
        <w:rPr>
          <w:rFonts w:asciiTheme="minorHAnsi" w:hAnsiTheme="minorHAnsi" w:cs="Arial"/>
        </w:rPr>
        <w:t>w building</w:t>
      </w:r>
      <w:proofErr w:type="gramStart"/>
      <w:r w:rsidR="00442D6D" w:rsidRPr="0073758A">
        <w:rPr>
          <w:rFonts w:asciiTheme="minorHAnsi" w:hAnsiTheme="minorHAnsi" w:cs="Arial"/>
        </w:rPr>
        <w:t xml:space="preserve">.  </w:t>
      </w:r>
      <w:proofErr w:type="gramEnd"/>
      <w:r w:rsidR="00442D6D" w:rsidRPr="0073758A">
        <w:rPr>
          <w:rFonts w:asciiTheme="minorHAnsi" w:hAnsiTheme="minorHAnsi" w:cs="Arial"/>
        </w:rPr>
        <w:t>It will include a turn lane also</w:t>
      </w:r>
      <w:proofErr w:type="gramStart"/>
      <w:r w:rsidR="00442D6D" w:rsidRPr="0073758A">
        <w:rPr>
          <w:rFonts w:asciiTheme="minorHAnsi" w:hAnsiTheme="minorHAnsi" w:cs="Arial"/>
        </w:rPr>
        <w:t xml:space="preserve">.  </w:t>
      </w:r>
      <w:proofErr w:type="gramEnd"/>
    </w:p>
    <w:p w14:paraId="3CA604DF" w14:textId="77777777" w:rsidR="00442D6D" w:rsidRPr="0073758A" w:rsidRDefault="00442D6D" w:rsidP="003422C6">
      <w:pPr>
        <w:rPr>
          <w:rFonts w:asciiTheme="minorHAnsi" w:hAnsiTheme="minorHAnsi" w:cs="Arial"/>
        </w:rPr>
      </w:pPr>
    </w:p>
    <w:p w14:paraId="05D9E3EE" w14:textId="05B0AC5D" w:rsidR="00442D6D" w:rsidRPr="0073758A" w:rsidRDefault="00442D6D" w:rsidP="003422C6">
      <w:pPr>
        <w:rPr>
          <w:rFonts w:asciiTheme="minorHAnsi" w:hAnsiTheme="minorHAnsi" w:cs="Arial"/>
        </w:rPr>
      </w:pPr>
      <w:r w:rsidRPr="0073758A">
        <w:rPr>
          <w:rFonts w:asciiTheme="minorHAnsi" w:hAnsiTheme="minorHAnsi" w:cs="Arial"/>
        </w:rPr>
        <w:t xml:space="preserve">The new County </w:t>
      </w:r>
      <w:r w:rsidR="00A8389D" w:rsidRPr="0073758A">
        <w:rPr>
          <w:rFonts w:asciiTheme="minorHAnsi" w:hAnsiTheme="minorHAnsi" w:cs="Arial"/>
        </w:rPr>
        <w:t>Administrator</w:t>
      </w:r>
      <w:r w:rsidRPr="0073758A">
        <w:rPr>
          <w:rFonts w:asciiTheme="minorHAnsi" w:hAnsiTheme="minorHAnsi" w:cs="Arial"/>
        </w:rPr>
        <w:t xml:space="preserve"> </w:t>
      </w:r>
      <w:proofErr w:type="gramStart"/>
      <w:r w:rsidRPr="0073758A">
        <w:rPr>
          <w:rFonts w:asciiTheme="minorHAnsi" w:hAnsiTheme="minorHAnsi" w:cs="Arial"/>
        </w:rPr>
        <w:t xml:space="preserve">was </w:t>
      </w:r>
      <w:r w:rsidR="00D924CF" w:rsidRPr="0073758A">
        <w:rPr>
          <w:rFonts w:asciiTheme="minorHAnsi" w:hAnsiTheme="minorHAnsi" w:cs="Arial"/>
        </w:rPr>
        <w:t>hired</w:t>
      </w:r>
      <w:proofErr w:type="gramEnd"/>
      <w:r w:rsidR="00D924CF" w:rsidRPr="0073758A">
        <w:rPr>
          <w:rFonts w:asciiTheme="minorHAnsi" w:hAnsiTheme="minorHAnsi" w:cs="Arial"/>
        </w:rPr>
        <w:t xml:space="preserve"> Greg Kryzer. </w:t>
      </w:r>
      <w:r w:rsidRPr="0073758A">
        <w:rPr>
          <w:rFonts w:asciiTheme="minorHAnsi" w:hAnsiTheme="minorHAnsi" w:cs="Arial"/>
        </w:rPr>
        <w:t>The staff supports him</w:t>
      </w:r>
      <w:proofErr w:type="gramStart"/>
      <w:r w:rsidRPr="0073758A">
        <w:rPr>
          <w:rFonts w:asciiTheme="minorHAnsi" w:hAnsiTheme="minorHAnsi" w:cs="Arial"/>
        </w:rPr>
        <w:t xml:space="preserve">.  </w:t>
      </w:r>
      <w:proofErr w:type="gramEnd"/>
    </w:p>
    <w:p w14:paraId="1F8808C9" w14:textId="77777777" w:rsidR="00442D6D" w:rsidRPr="0073758A" w:rsidRDefault="00442D6D" w:rsidP="003422C6">
      <w:pPr>
        <w:rPr>
          <w:rFonts w:asciiTheme="minorHAnsi" w:hAnsiTheme="minorHAnsi" w:cs="Arial"/>
        </w:rPr>
      </w:pPr>
    </w:p>
    <w:p w14:paraId="7E119A7A" w14:textId="385A893A" w:rsidR="00442D6D" w:rsidRPr="0073758A" w:rsidRDefault="009934CC" w:rsidP="003422C6">
      <w:pPr>
        <w:rPr>
          <w:rFonts w:asciiTheme="minorHAnsi" w:hAnsiTheme="minorHAnsi" w:cs="Arial"/>
        </w:rPr>
      </w:pPr>
      <w:r w:rsidRPr="0073758A">
        <w:rPr>
          <w:rFonts w:asciiTheme="minorHAnsi" w:hAnsiTheme="minorHAnsi" w:cs="Arial"/>
        </w:rPr>
        <w:t>The County Commissioners meet with state legislators about county issues</w:t>
      </w:r>
      <w:r w:rsidR="00A21C29" w:rsidRPr="0073758A">
        <w:rPr>
          <w:rFonts w:asciiTheme="minorHAnsi" w:hAnsiTheme="minorHAnsi" w:cs="Arial"/>
        </w:rPr>
        <w:t xml:space="preserve">. </w:t>
      </w:r>
      <w:proofErr w:type="gramStart"/>
      <w:r w:rsidRPr="0073758A">
        <w:rPr>
          <w:rFonts w:asciiTheme="minorHAnsi" w:hAnsiTheme="minorHAnsi" w:cs="Arial"/>
        </w:rPr>
        <w:t>A few</w:t>
      </w:r>
      <w:proofErr w:type="gramEnd"/>
      <w:r w:rsidRPr="0073758A">
        <w:rPr>
          <w:rFonts w:asciiTheme="minorHAnsi" w:hAnsiTheme="minorHAnsi" w:cs="Arial"/>
        </w:rPr>
        <w:t xml:space="preserve"> issues that were brought up</w:t>
      </w:r>
      <w:r w:rsidR="002A4C97" w:rsidRPr="0073758A">
        <w:rPr>
          <w:rFonts w:asciiTheme="minorHAnsi" w:hAnsiTheme="minorHAnsi" w:cs="Arial"/>
        </w:rPr>
        <w:t>:</w:t>
      </w:r>
    </w:p>
    <w:p w14:paraId="3DAFAE64" w14:textId="1B705891" w:rsidR="002A4C97" w:rsidRPr="0073758A" w:rsidRDefault="002A4C97" w:rsidP="003422C6">
      <w:pPr>
        <w:rPr>
          <w:rFonts w:asciiTheme="minorHAnsi" w:hAnsiTheme="minorHAnsi" w:cs="Arial"/>
        </w:rPr>
      </w:pPr>
      <w:r w:rsidRPr="0073758A">
        <w:rPr>
          <w:rFonts w:asciiTheme="minorHAnsi" w:hAnsiTheme="minorHAnsi" w:cs="Arial"/>
        </w:rPr>
        <w:tab/>
        <w:t>Road Testing</w:t>
      </w:r>
      <w:r w:rsidR="00A21C29" w:rsidRPr="0073758A">
        <w:rPr>
          <w:rFonts w:asciiTheme="minorHAnsi" w:hAnsiTheme="minorHAnsi" w:cs="Arial"/>
        </w:rPr>
        <w:t>: Drivers</w:t>
      </w:r>
      <w:r w:rsidRPr="0073758A">
        <w:rPr>
          <w:rFonts w:asciiTheme="minorHAnsi" w:hAnsiTheme="minorHAnsi" w:cs="Arial"/>
        </w:rPr>
        <w:t xml:space="preserve"> testing by the county</w:t>
      </w:r>
      <w:proofErr w:type="gramStart"/>
      <w:r w:rsidRPr="0073758A">
        <w:rPr>
          <w:rFonts w:asciiTheme="minorHAnsi" w:hAnsiTheme="minorHAnsi" w:cs="Arial"/>
        </w:rPr>
        <w:t xml:space="preserve">.  </w:t>
      </w:r>
      <w:proofErr w:type="gramEnd"/>
      <w:r w:rsidRPr="0073758A">
        <w:rPr>
          <w:rFonts w:asciiTheme="minorHAnsi" w:hAnsiTheme="minorHAnsi" w:cs="Arial"/>
        </w:rPr>
        <w:t xml:space="preserve">They would like a testing center in </w:t>
      </w:r>
      <w:r w:rsidR="00A21C29" w:rsidRPr="0073758A">
        <w:rPr>
          <w:rFonts w:asciiTheme="minorHAnsi" w:hAnsiTheme="minorHAnsi" w:cs="Arial"/>
        </w:rPr>
        <w:t>Buffalo.</w:t>
      </w:r>
    </w:p>
    <w:p w14:paraId="23B3573E" w14:textId="25E25961" w:rsidR="002A4C97" w:rsidRPr="0073758A" w:rsidRDefault="002A4C97" w:rsidP="003422C6">
      <w:pPr>
        <w:rPr>
          <w:rFonts w:asciiTheme="minorHAnsi" w:hAnsiTheme="minorHAnsi" w:cs="Arial"/>
        </w:rPr>
      </w:pPr>
      <w:r w:rsidRPr="0073758A">
        <w:rPr>
          <w:rFonts w:asciiTheme="minorHAnsi" w:hAnsiTheme="minorHAnsi" w:cs="Arial"/>
        </w:rPr>
        <w:tab/>
        <w:t>Drainage Authority Update</w:t>
      </w:r>
      <w:r w:rsidR="00A21C29" w:rsidRPr="0073758A">
        <w:rPr>
          <w:rFonts w:asciiTheme="minorHAnsi" w:hAnsiTheme="minorHAnsi" w:cs="Arial"/>
        </w:rPr>
        <w:t>: Wetlands</w:t>
      </w:r>
      <w:r w:rsidRPr="0073758A">
        <w:rPr>
          <w:rFonts w:asciiTheme="minorHAnsi" w:hAnsiTheme="minorHAnsi" w:cs="Arial"/>
        </w:rPr>
        <w:t xml:space="preserve"> 1 or </w:t>
      </w:r>
      <w:r w:rsidR="00FE2635" w:rsidRPr="0073758A">
        <w:rPr>
          <w:rFonts w:asciiTheme="minorHAnsi" w:hAnsiTheme="minorHAnsi" w:cs="Arial"/>
        </w:rPr>
        <w:t>2</w:t>
      </w:r>
      <w:r w:rsidR="00D924CF" w:rsidRPr="0073758A">
        <w:rPr>
          <w:rFonts w:asciiTheme="minorHAnsi" w:hAnsiTheme="minorHAnsi" w:cs="Arial"/>
        </w:rPr>
        <w:t>. If</w:t>
      </w:r>
      <w:r w:rsidRPr="0073758A">
        <w:rPr>
          <w:rFonts w:asciiTheme="minorHAnsi" w:hAnsiTheme="minorHAnsi" w:cs="Arial"/>
        </w:rPr>
        <w:t xml:space="preserve"> it rains and gets </w:t>
      </w:r>
      <w:r w:rsidR="00A21C29" w:rsidRPr="0073758A">
        <w:rPr>
          <w:rFonts w:asciiTheme="minorHAnsi" w:hAnsiTheme="minorHAnsi" w:cs="Arial"/>
        </w:rPr>
        <w:t>water,</w:t>
      </w:r>
      <w:r w:rsidRPr="0073758A">
        <w:rPr>
          <w:rFonts w:asciiTheme="minorHAnsi" w:hAnsiTheme="minorHAnsi" w:cs="Arial"/>
        </w:rPr>
        <w:t xml:space="preserve"> it is considering a wetland</w:t>
      </w:r>
      <w:proofErr w:type="gramStart"/>
      <w:r w:rsidRPr="0073758A">
        <w:rPr>
          <w:rFonts w:asciiTheme="minorHAnsi" w:hAnsiTheme="minorHAnsi" w:cs="Arial"/>
        </w:rPr>
        <w:t xml:space="preserve">.  </w:t>
      </w:r>
      <w:proofErr w:type="gramEnd"/>
      <w:r w:rsidRPr="0073758A">
        <w:rPr>
          <w:rFonts w:asciiTheme="minorHAnsi" w:hAnsiTheme="minorHAnsi" w:cs="Arial"/>
        </w:rPr>
        <w:t>This is based on a new definition</w:t>
      </w:r>
      <w:proofErr w:type="gramStart"/>
      <w:r w:rsidRPr="0073758A">
        <w:rPr>
          <w:rFonts w:asciiTheme="minorHAnsi" w:hAnsiTheme="minorHAnsi" w:cs="Arial"/>
        </w:rPr>
        <w:t xml:space="preserve">.  </w:t>
      </w:r>
      <w:proofErr w:type="gramEnd"/>
    </w:p>
    <w:p w14:paraId="2608A4FE" w14:textId="1011BAEC" w:rsidR="002A4C97" w:rsidRPr="0073758A" w:rsidRDefault="002A4C97" w:rsidP="003422C6">
      <w:pPr>
        <w:rPr>
          <w:rFonts w:asciiTheme="minorHAnsi" w:hAnsiTheme="minorHAnsi" w:cs="Arial"/>
        </w:rPr>
      </w:pPr>
      <w:r w:rsidRPr="0073758A">
        <w:rPr>
          <w:rFonts w:asciiTheme="minorHAnsi" w:hAnsiTheme="minorHAnsi" w:cs="Arial"/>
        </w:rPr>
        <w:tab/>
        <w:t xml:space="preserve">Simplify the daycare </w:t>
      </w:r>
      <w:r w:rsidR="00A21C29" w:rsidRPr="0073758A">
        <w:rPr>
          <w:rFonts w:asciiTheme="minorHAnsi" w:hAnsiTheme="minorHAnsi" w:cs="Arial"/>
        </w:rPr>
        <w:t>license</w:t>
      </w:r>
      <w:proofErr w:type="gramStart"/>
      <w:r w:rsidRPr="0073758A">
        <w:rPr>
          <w:rFonts w:asciiTheme="minorHAnsi" w:hAnsiTheme="minorHAnsi" w:cs="Arial"/>
        </w:rPr>
        <w:t xml:space="preserve">.  </w:t>
      </w:r>
      <w:proofErr w:type="gramEnd"/>
      <w:r w:rsidRPr="0073758A">
        <w:rPr>
          <w:rFonts w:asciiTheme="minorHAnsi" w:hAnsiTheme="minorHAnsi" w:cs="Arial"/>
        </w:rPr>
        <w:t xml:space="preserve">Daycare providers have to be </w:t>
      </w:r>
      <w:r w:rsidR="00A21C29" w:rsidRPr="0073758A">
        <w:rPr>
          <w:rFonts w:asciiTheme="minorHAnsi" w:hAnsiTheme="minorHAnsi" w:cs="Arial"/>
        </w:rPr>
        <w:t>re-fingerprinted</w:t>
      </w:r>
      <w:r w:rsidRPr="0073758A">
        <w:rPr>
          <w:rFonts w:asciiTheme="minorHAnsi" w:hAnsiTheme="minorHAnsi" w:cs="Arial"/>
        </w:rPr>
        <w:t xml:space="preserve"> every year</w:t>
      </w:r>
      <w:r w:rsidR="005D5CD1">
        <w:rPr>
          <w:rFonts w:asciiTheme="minorHAnsi" w:hAnsiTheme="minorHAnsi" w:cs="Arial"/>
        </w:rPr>
        <w:t xml:space="preserve">, their </w:t>
      </w:r>
      <w:proofErr w:type="gramStart"/>
      <w:r w:rsidR="005D5CD1">
        <w:rPr>
          <w:rFonts w:asciiTheme="minorHAnsi" w:hAnsiTheme="minorHAnsi" w:cs="Arial"/>
        </w:rPr>
        <w:t>finger prints</w:t>
      </w:r>
      <w:proofErr w:type="gramEnd"/>
      <w:r w:rsidRPr="0073758A">
        <w:rPr>
          <w:rFonts w:asciiTheme="minorHAnsi" w:hAnsiTheme="minorHAnsi" w:cs="Arial"/>
        </w:rPr>
        <w:t xml:space="preserve"> don’t change.  They also need to go to state approved centers</w:t>
      </w:r>
      <w:proofErr w:type="gramStart"/>
      <w:r w:rsidRPr="0073758A">
        <w:rPr>
          <w:rFonts w:asciiTheme="minorHAnsi" w:hAnsiTheme="minorHAnsi" w:cs="Arial"/>
        </w:rPr>
        <w:t xml:space="preserve">.  </w:t>
      </w:r>
      <w:proofErr w:type="gramEnd"/>
    </w:p>
    <w:p w14:paraId="38AEA8CA" w14:textId="5549960C" w:rsidR="002A4C97" w:rsidRPr="0073758A" w:rsidRDefault="002A4C97" w:rsidP="003422C6">
      <w:pPr>
        <w:rPr>
          <w:rFonts w:asciiTheme="minorHAnsi" w:hAnsiTheme="minorHAnsi" w:cs="Arial"/>
        </w:rPr>
      </w:pPr>
      <w:r w:rsidRPr="0073758A">
        <w:rPr>
          <w:rFonts w:asciiTheme="minorHAnsi" w:hAnsiTheme="minorHAnsi" w:cs="Arial"/>
        </w:rPr>
        <w:tab/>
        <w:t>Chicken Ordinance</w:t>
      </w:r>
      <w:r w:rsidR="00A21C29" w:rsidRPr="0073758A">
        <w:rPr>
          <w:rFonts w:asciiTheme="minorHAnsi" w:hAnsiTheme="minorHAnsi" w:cs="Arial"/>
        </w:rPr>
        <w:t>: State</w:t>
      </w:r>
      <w:r w:rsidRPr="0073758A">
        <w:rPr>
          <w:rFonts w:asciiTheme="minorHAnsi" w:hAnsiTheme="minorHAnsi" w:cs="Arial"/>
        </w:rPr>
        <w:t xml:space="preserve"> </w:t>
      </w:r>
      <w:r w:rsidR="00A8389D" w:rsidRPr="0073758A">
        <w:rPr>
          <w:rFonts w:asciiTheme="minorHAnsi" w:hAnsiTheme="minorHAnsi" w:cs="Arial"/>
        </w:rPr>
        <w:t>Statute</w:t>
      </w:r>
      <w:r w:rsidRPr="0073758A">
        <w:rPr>
          <w:rFonts w:asciiTheme="minorHAnsi" w:hAnsiTheme="minorHAnsi" w:cs="Arial"/>
        </w:rPr>
        <w:t xml:space="preserve"> is currently no chickens, unless a </w:t>
      </w:r>
      <w:proofErr w:type="gramStart"/>
      <w:r w:rsidRPr="0073758A">
        <w:rPr>
          <w:rFonts w:asciiTheme="minorHAnsi" w:hAnsiTheme="minorHAnsi" w:cs="Arial"/>
        </w:rPr>
        <w:t>feed</w:t>
      </w:r>
      <w:proofErr w:type="gramEnd"/>
      <w:r w:rsidRPr="0073758A">
        <w:rPr>
          <w:rFonts w:asciiTheme="minorHAnsi" w:hAnsiTheme="minorHAnsi" w:cs="Arial"/>
        </w:rPr>
        <w:t xml:space="preserve"> lot</w:t>
      </w:r>
      <w:proofErr w:type="gramStart"/>
      <w:r w:rsidRPr="0073758A">
        <w:rPr>
          <w:rFonts w:asciiTheme="minorHAnsi" w:hAnsiTheme="minorHAnsi" w:cs="Arial"/>
        </w:rPr>
        <w:t xml:space="preserve">.  </w:t>
      </w:r>
      <w:proofErr w:type="gramEnd"/>
      <w:r w:rsidRPr="0073758A">
        <w:rPr>
          <w:rFonts w:asciiTheme="minorHAnsi" w:hAnsiTheme="minorHAnsi" w:cs="Arial"/>
        </w:rPr>
        <w:t xml:space="preserve">Cities </w:t>
      </w:r>
      <w:proofErr w:type="gramStart"/>
      <w:r w:rsidRPr="0073758A">
        <w:rPr>
          <w:rFonts w:asciiTheme="minorHAnsi" w:hAnsiTheme="minorHAnsi" w:cs="Arial"/>
        </w:rPr>
        <w:t>can’t</w:t>
      </w:r>
      <w:proofErr w:type="gramEnd"/>
      <w:r w:rsidRPr="0073758A">
        <w:rPr>
          <w:rFonts w:asciiTheme="minorHAnsi" w:hAnsiTheme="minorHAnsi" w:cs="Arial"/>
        </w:rPr>
        <w:t xml:space="preserve"> allow it.  The chicken coop is the problem</w:t>
      </w:r>
      <w:proofErr w:type="gramStart"/>
      <w:r w:rsidRPr="0073758A">
        <w:rPr>
          <w:rFonts w:asciiTheme="minorHAnsi" w:hAnsiTheme="minorHAnsi" w:cs="Arial"/>
        </w:rPr>
        <w:t xml:space="preserve">.  </w:t>
      </w:r>
      <w:proofErr w:type="gramEnd"/>
    </w:p>
    <w:p w14:paraId="38BAB69F" w14:textId="302E6E51" w:rsidR="00713C64" w:rsidRPr="0073758A" w:rsidRDefault="00713C64" w:rsidP="003422C6">
      <w:pPr>
        <w:rPr>
          <w:rFonts w:asciiTheme="minorHAnsi" w:hAnsiTheme="minorHAnsi" w:cs="Arial"/>
        </w:rPr>
      </w:pPr>
      <w:r w:rsidRPr="0073758A">
        <w:rPr>
          <w:rFonts w:asciiTheme="minorHAnsi" w:hAnsiTheme="minorHAnsi" w:cs="Arial"/>
        </w:rPr>
        <w:tab/>
        <w:t>SCORE Funding</w:t>
      </w:r>
      <w:r w:rsidR="00A21C29" w:rsidRPr="0073758A">
        <w:rPr>
          <w:rFonts w:asciiTheme="minorHAnsi" w:hAnsiTheme="minorHAnsi" w:cs="Arial"/>
        </w:rPr>
        <w:t>: Looking</w:t>
      </w:r>
      <w:r w:rsidRPr="0073758A">
        <w:rPr>
          <w:rFonts w:asciiTheme="minorHAnsi" w:hAnsiTheme="minorHAnsi" w:cs="Arial"/>
        </w:rPr>
        <w:t xml:space="preserve"> for a solution</w:t>
      </w:r>
      <w:proofErr w:type="gramStart"/>
      <w:r w:rsidRPr="0073758A">
        <w:rPr>
          <w:rFonts w:asciiTheme="minorHAnsi" w:hAnsiTheme="minorHAnsi" w:cs="Arial"/>
        </w:rPr>
        <w:t xml:space="preserve">.  </w:t>
      </w:r>
      <w:proofErr w:type="gramEnd"/>
    </w:p>
    <w:p w14:paraId="1F21820F" w14:textId="77777777" w:rsidR="00A8389D" w:rsidRPr="0073758A" w:rsidRDefault="00A8389D" w:rsidP="003422C6">
      <w:pPr>
        <w:rPr>
          <w:rFonts w:asciiTheme="minorHAnsi" w:hAnsiTheme="minorHAnsi" w:cs="Arial"/>
        </w:rPr>
      </w:pPr>
    </w:p>
    <w:p w14:paraId="5354D775" w14:textId="16E86921" w:rsidR="00A8389D" w:rsidRPr="0073758A" w:rsidRDefault="00A8389D" w:rsidP="003422C6">
      <w:pPr>
        <w:rPr>
          <w:rFonts w:asciiTheme="minorHAnsi" w:hAnsiTheme="minorHAnsi" w:cs="Arial"/>
        </w:rPr>
      </w:pPr>
      <w:r w:rsidRPr="0073758A">
        <w:rPr>
          <w:rFonts w:asciiTheme="minorHAnsi" w:hAnsiTheme="minorHAnsi" w:cs="Arial"/>
          <w:b/>
          <w:bCs/>
        </w:rPr>
        <w:t>Crushing Contract</w:t>
      </w:r>
      <w:r w:rsidR="00A21C29" w:rsidRPr="0073758A">
        <w:rPr>
          <w:rFonts w:asciiTheme="minorHAnsi" w:hAnsiTheme="minorHAnsi" w:cs="Arial"/>
        </w:rPr>
        <w:t>: $</w:t>
      </w:r>
      <w:r w:rsidRPr="0073758A">
        <w:rPr>
          <w:rFonts w:asciiTheme="minorHAnsi" w:hAnsiTheme="minorHAnsi" w:cs="Arial"/>
        </w:rPr>
        <w:t>8.65 for 2025</w:t>
      </w:r>
      <w:proofErr w:type="gramStart"/>
      <w:r w:rsidRPr="0073758A">
        <w:rPr>
          <w:rFonts w:asciiTheme="minorHAnsi" w:hAnsiTheme="minorHAnsi" w:cs="Arial"/>
        </w:rPr>
        <w:t xml:space="preserve">.  </w:t>
      </w:r>
      <w:proofErr w:type="gramEnd"/>
      <w:r w:rsidR="00A21C29" w:rsidRPr="0073758A">
        <w:rPr>
          <w:rFonts w:asciiTheme="minorHAnsi" w:hAnsiTheme="minorHAnsi" w:cs="Arial"/>
        </w:rPr>
        <w:t>Francisco</w:t>
      </w:r>
      <w:r w:rsidR="009C0480" w:rsidRPr="0073758A">
        <w:rPr>
          <w:rFonts w:asciiTheme="minorHAnsi" w:hAnsiTheme="minorHAnsi" w:cs="Arial"/>
        </w:rPr>
        <w:t xml:space="preserve"> led Janikula to believe it would stay at $6.50</w:t>
      </w:r>
      <w:proofErr w:type="gramStart"/>
      <w:r w:rsidR="009C0480" w:rsidRPr="0073758A">
        <w:rPr>
          <w:rFonts w:asciiTheme="minorHAnsi" w:hAnsiTheme="minorHAnsi" w:cs="Arial"/>
        </w:rPr>
        <w:t xml:space="preserve">.  </w:t>
      </w:r>
      <w:proofErr w:type="gramEnd"/>
      <w:r w:rsidR="009C0480" w:rsidRPr="0073758A">
        <w:rPr>
          <w:rFonts w:asciiTheme="minorHAnsi" w:hAnsiTheme="minorHAnsi" w:cs="Arial"/>
        </w:rPr>
        <w:t>Janikula wonders if he would accept a lower bid</w:t>
      </w:r>
      <w:proofErr w:type="gramStart"/>
      <w:r w:rsidR="009C0480" w:rsidRPr="0073758A">
        <w:rPr>
          <w:rFonts w:asciiTheme="minorHAnsi" w:hAnsiTheme="minorHAnsi" w:cs="Arial"/>
        </w:rPr>
        <w:t xml:space="preserve">.  </w:t>
      </w:r>
      <w:proofErr w:type="gramEnd"/>
      <w:r w:rsidR="009C0480" w:rsidRPr="0073758A">
        <w:rPr>
          <w:rFonts w:asciiTheme="minorHAnsi" w:hAnsiTheme="minorHAnsi" w:cs="Arial"/>
        </w:rPr>
        <w:t>Discussion was had that $8.65 is reasonable</w:t>
      </w:r>
      <w:proofErr w:type="gramStart"/>
      <w:r w:rsidR="009C0480" w:rsidRPr="0073758A">
        <w:rPr>
          <w:rFonts w:asciiTheme="minorHAnsi" w:hAnsiTheme="minorHAnsi" w:cs="Arial"/>
        </w:rPr>
        <w:t xml:space="preserve">.  </w:t>
      </w:r>
      <w:proofErr w:type="gramEnd"/>
      <w:r w:rsidR="009C0480" w:rsidRPr="0073758A">
        <w:rPr>
          <w:rFonts w:asciiTheme="minorHAnsi" w:hAnsiTheme="minorHAnsi" w:cs="Arial"/>
        </w:rPr>
        <w:t xml:space="preserve"> In 2025 crush 11,000 yards</w:t>
      </w:r>
      <w:proofErr w:type="gramStart"/>
      <w:r w:rsidR="009C0480" w:rsidRPr="0073758A">
        <w:rPr>
          <w:rFonts w:asciiTheme="minorHAnsi" w:hAnsiTheme="minorHAnsi" w:cs="Arial"/>
        </w:rPr>
        <w:t xml:space="preserve">.  </w:t>
      </w:r>
      <w:proofErr w:type="gramEnd"/>
      <w:r w:rsidR="009C0480" w:rsidRPr="0073758A">
        <w:rPr>
          <w:rFonts w:asciiTheme="minorHAnsi" w:hAnsiTheme="minorHAnsi" w:cs="Arial"/>
        </w:rPr>
        <w:t>The decrease in the yard amount is due to the pricing increase</w:t>
      </w:r>
      <w:proofErr w:type="gramStart"/>
      <w:r w:rsidR="009C0480" w:rsidRPr="0073758A">
        <w:rPr>
          <w:rFonts w:asciiTheme="minorHAnsi" w:hAnsiTheme="minorHAnsi" w:cs="Arial"/>
        </w:rPr>
        <w:t xml:space="preserve">.  </w:t>
      </w:r>
      <w:proofErr w:type="gramEnd"/>
      <w:r w:rsidR="007D4D0C">
        <w:rPr>
          <w:rFonts w:asciiTheme="minorHAnsi" w:hAnsiTheme="minorHAnsi" w:cs="Arial"/>
        </w:rPr>
        <w:t>Crushing of gravel</w:t>
      </w:r>
      <w:r w:rsidR="009C0480" w:rsidRPr="0073758A">
        <w:rPr>
          <w:rFonts w:asciiTheme="minorHAnsi" w:hAnsiTheme="minorHAnsi" w:cs="Arial"/>
        </w:rPr>
        <w:t xml:space="preserve"> needs to </w:t>
      </w:r>
      <w:proofErr w:type="gramStart"/>
      <w:r w:rsidR="009C0480" w:rsidRPr="0073758A">
        <w:rPr>
          <w:rFonts w:asciiTheme="minorHAnsi" w:hAnsiTheme="minorHAnsi" w:cs="Arial"/>
        </w:rPr>
        <w:t>be kept</w:t>
      </w:r>
      <w:proofErr w:type="gramEnd"/>
      <w:r w:rsidR="009C0480" w:rsidRPr="0073758A">
        <w:rPr>
          <w:rFonts w:asciiTheme="minorHAnsi" w:hAnsiTheme="minorHAnsi" w:cs="Arial"/>
        </w:rPr>
        <w:t xml:space="preserve"> under $100,000. </w:t>
      </w:r>
    </w:p>
    <w:p w14:paraId="528DA0FF" w14:textId="77777777" w:rsidR="00117FAA" w:rsidRPr="0073758A" w:rsidRDefault="00117FAA" w:rsidP="003422C6">
      <w:pPr>
        <w:rPr>
          <w:rFonts w:asciiTheme="minorHAnsi" w:hAnsiTheme="minorHAnsi" w:cs="Arial"/>
        </w:rPr>
      </w:pPr>
    </w:p>
    <w:p w14:paraId="4FAF5D64" w14:textId="10D3CAF9" w:rsidR="00117FAA" w:rsidRPr="0073758A" w:rsidRDefault="00117FAA" w:rsidP="003422C6">
      <w:pPr>
        <w:rPr>
          <w:rFonts w:asciiTheme="minorHAnsi" w:hAnsiTheme="minorHAnsi" w:cs="Arial"/>
        </w:rPr>
      </w:pPr>
      <w:r w:rsidRPr="0073758A">
        <w:rPr>
          <w:rFonts w:asciiTheme="minorHAnsi" w:hAnsiTheme="minorHAnsi" w:cs="Arial"/>
        </w:rPr>
        <w:t>Hilgers will also contact someone to spray the piles</w:t>
      </w:r>
      <w:proofErr w:type="gramStart"/>
      <w:r w:rsidRPr="0073758A">
        <w:rPr>
          <w:rFonts w:asciiTheme="minorHAnsi" w:hAnsiTheme="minorHAnsi" w:cs="Arial"/>
        </w:rPr>
        <w:t xml:space="preserve">.  </w:t>
      </w:r>
      <w:proofErr w:type="gramEnd"/>
      <w:r w:rsidRPr="0073758A">
        <w:rPr>
          <w:rFonts w:asciiTheme="minorHAnsi" w:hAnsiTheme="minorHAnsi" w:cs="Arial"/>
        </w:rPr>
        <w:t xml:space="preserve">We have 70,000-75,000 </w:t>
      </w:r>
      <w:r w:rsidR="00040071" w:rsidRPr="0073758A">
        <w:rPr>
          <w:rFonts w:asciiTheme="minorHAnsi" w:hAnsiTheme="minorHAnsi" w:cs="Arial"/>
        </w:rPr>
        <w:t>yards</w:t>
      </w:r>
      <w:r w:rsidRPr="0073758A">
        <w:rPr>
          <w:rFonts w:asciiTheme="minorHAnsi" w:hAnsiTheme="minorHAnsi" w:cs="Arial"/>
        </w:rPr>
        <w:t xml:space="preserve"> left at the pit</w:t>
      </w:r>
      <w:proofErr w:type="gramStart"/>
      <w:r w:rsidRPr="0073758A">
        <w:rPr>
          <w:rFonts w:asciiTheme="minorHAnsi" w:hAnsiTheme="minorHAnsi" w:cs="Arial"/>
        </w:rPr>
        <w:t xml:space="preserve">.  </w:t>
      </w:r>
      <w:proofErr w:type="gramEnd"/>
      <w:r w:rsidRPr="0073758A">
        <w:rPr>
          <w:rFonts w:asciiTheme="minorHAnsi" w:hAnsiTheme="minorHAnsi" w:cs="Arial"/>
        </w:rPr>
        <w:t>Woodland Township owns it</w:t>
      </w:r>
      <w:proofErr w:type="gramStart"/>
      <w:r w:rsidRPr="0073758A">
        <w:rPr>
          <w:rFonts w:asciiTheme="minorHAnsi" w:hAnsiTheme="minorHAnsi" w:cs="Arial"/>
        </w:rPr>
        <w:t xml:space="preserve">.  </w:t>
      </w:r>
      <w:proofErr w:type="gramEnd"/>
    </w:p>
    <w:p w14:paraId="5756115C" w14:textId="77777777" w:rsidR="00117FAA" w:rsidRPr="0073758A" w:rsidRDefault="00117FAA" w:rsidP="003422C6">
      <w:pPr>
        <w:rPr>
          <w:rFonts w:asciiTheme="minorHAnsi" w:hAnsiTheme="minorHAnsi" w:cs="Arial"/>
        </w:rPr>
      </w:pPr>
    </w:p>
    <w:p w14:paraId="3310D7C8" w14:textId="2E112B28" w:rsidR="00117FAA" w:rsidRPr="0073758A" w:rsidRDefault="00117FAA" w:rsidP="003422C6">
      <w:pPr>
        <w:rPr>
          <w:rFonts w:asciiTheme="minorHAnsi" w:hAnsiTheme="minorHAnsi" w:cs="Arial"/>
        </w:rPr>
      </w:pPr>
      <w:r w:rsidRPr="0073758A">
        <w:rPr>
          <w:rFonts w:asciiTheme="minorHAnsi" w:hAnsiTheme="minorHAnsi" w:cs="Arial"/>
        </w:rPr>
        <w:t>MMS to crush 11,000 yards of gravel at $8.76 by Domjahn and Pawelk</w:t>
      </w:r>
      <w:proofErr w:type="gramStart"/>
      <w:r w:rsidRPr="0073758A">
        <w:rPr>
          <w:rFonts w:asciiTheme="minorHAnsi" w:hAnsiTheme="minorHAnsi" w:cs="Arial"/>
        </w:rPr>
        <w:t xml:space="preserve">.  </w:t>
      </w:r>
      <w:proofErr w:type="gramEnd"/>
      <w:r w:rsidRPr="0073758A">
        <w:rPr>
          <w:rFonts w:asciiTheme="minorHAnsi" w:hAnsiTheme="minorHAnsi" w:cs="Arial"/>
        </w:rPr>
        <w:t>MCU</w:t>
      </w:r>
      <w:proofErr w:type="gramStart"/>
      <w:r w:rsidRPr="0073758A">
        <w:rPr>
          <w:rFonts w:asciiTheme="minorHAnsi" w:hAnsiTheme="minorHAnsi" w:cs="Arial"/>
        </w:rPr>
        <w:t xml:space="preserve">.  </w:t>
      </w:r>
      <w:proofErr w:type="gramEnd"/>
    </w:p>
    <w:p w14:paraId="26C51126" w14:textId="77777777" w:rsidR="00117FAA" w:rsidRPr="0073758A" w:rsidRDefault="00117FAA" w:rsidP="003422C6">
      <w:pPr>
        <w:rPr>
          <w:rFonts w:asciiTheme="minorHAnsi" w:hAnsiTheme="minorHAnsi" w:cs="Arial"/>
        </w:rPr>
      </w:pPr>
    </w:p>
    <w:p w14:paraId="4A16F9CD" w14:textId="1556A965" w:rsidR="00117FAA" w:rsidRPr="0073758A" w:rsidRDefault="00AB3580" w:rsidP="003422C6">
      <w:pPr>
        <w:rPr>
          <w:rFonts w:asciiTheme="minorHAnsi" w:hAnsiTheme="minorHAnsi" w:cs="Arial"/>
        </w:rPr>
      </w:pPr>
      <w:r w:rsidRPr="0073758A">
        <w:rPr>
          <w:rFonts w:asciiTheme="minorHAnsi" w:hAnsiTheme="minorHAnsi" w:cs="Arial"/>
          <w:b/>
          <w:bCs/>
        </w:rPr>
        <w:t>Election Judge:</w:t>
      </w:r>
      <w:r w:rsidRPr="0073758A">
        <w:rPr>
          <w:rFonts w:asciiTheme="minorHAnsi" w:hAnsiTheme="minorHAnsi" w:cs="Arial"/>
        </w:rPr>
        <w:t xml:space="preserve"> MMS to approve election judge list by Domjahn and Pawelk</w:t>
      </w:r>
      <w:proofErr w:type="gramStart"/>
      <w:r w:rsidRPr="0073758A">
        <w:rPr>
          <w:rFonts w:asciiTheme="minorHAnsi" w:hAnsiTheme="minorHAnsi" w:cs="Arial"/>
        </w:rPr>
        <w:t xml:space="preserve">.  </w:t>
      </w:r>
      <w:proofErr w:type="gramEnd"/>
      <w:r w:rsidRPr="0073758A">
        <w:rPr>
          <w:rFonts w:asciiTheme="minorHAnsi" w:hAnsiTheme="minorHAnsi" w:cs="Arial"/>
        </w:rPr>
        <w:t>MCU</w:t>
      </w:r>
    </w:p>
    <w:p w14:paraId="44CD8220" w14:textId="194B8E09" w:rsidR="00AB3580" w:rsidRPr="0073758A" w:rsidRDefault="00AB3580" w:rsidP="003422C6">
      <w:pPr>
        <w:rPr>
          <w:rFonts w:asciiTheme="minorHAnsi" w:hAnsiTheme="minorHAnsi" w:cs="Arial"/>
        </w:rPr>
      </w:pPr>
    </w:p>
    <w:p w14:paraId="4946E1D4" w14:textId="18439036" w:rsidR="00AB3580" w:rsidRPr="0073758A" w:rsidRDefault="008C5F84" w:rsidP="003422C6">
      <w:pPr>
        <w:rPr>
          <w:rFonts w:asciiTheme="minorHAnsi" w:hAnsiTheme="minorHAnsi" w:cs="Arial"/>
        </w:rPr>
      </w:pPr>
      <w:r w:rsidRPr="0073758A">
        <w:rPr>
          <w:rFonts w:asciiTheme="minorHAnsi" w:hAnsiTheme="minorHAnsi" w:cs="Arial"/>
          <w:b/>
          <w:bCs/>
        </w:rPr>
        <w:t>Disc Mower</w:t>
      </w:r>
      <w:r w:rsidR="00A21C29" w:rsidRPr="0073758A">
        <w:rPr>
          <w:rFonts w:asciiTheme="minorHAnsi" w:hAnsiTheme="minorHAnsi" w:cs="Arial"/>
        </w:rPr>
        <w:t>: MMS</w:t>
      </w:r>
      <w:r w:rsidRPr="0073758A">
        <w:rPr>
          <w:rFonts w:asciiTheme="minorHAnsi" w:hAnsiTheme="minorHAnsi" w:cs="Arial"/>
        </w:rPr>
        <w:t xml:space="preserve"> to purchase disc mower from Sch</w:t>
      </w:r>
      <w:r w:rsidR="00A21C29" w:rsidRPr="0073758A">
        <w:rPr>
          <w:rFonts w:asciiTheme="minorHAnsi" w:hAnsiTheme="minorHAnsi" w:cs="Arial"/>
        </w:rPr>
        <w:t>lauderaff Implement</w:t>
      </w:r>
      <w:r w:rsidRPr="0073758A">
        <w:rPr>
          <w:rFonts w:asciiTheme="minorHAnsi" w:hAnsiTheme="minorHAnsi" w:cs="Arial"/>
        </w:rPr>
        <w:t xml:space="preserve"> for $2,850.00 by Domjahn and </w:t>
      </w:r>
      <w:r w:rsidR="00040071" w:rsidRPr="0073758A">
        <w:rPr>
          <w:rFonts w:asciiTheme="minorHAnsi" w:hAnsiTheme="minorHAnsi" w:cs="Arial"/>
        </w:rPr>
        <w:t>Pawelk MCU</w:t>
      </w:r>
      <w:r w:rsidRPr="0073758A">
        <w:rPr>
          <w:rFonts w:asciiTheme="minorHAnsi" w:hAnsiTheme="minorHAnsi" w:cs="Arial"/>
        </w:rPr>
        <w:t>.</w:t>
      </w:r>
    </w:p>
    <w:p w14:paraId="1A623457" w14:textId="479B3B6B" w:rsidR="008C5F84" w:rsidRPr="0073758A" w:rsidRDefault="008C5F84" w:rsidP="003422C6">
      <w:pPr>
        <w:rPr>
          <w:rFonts w:asciiTheme="minorHAnsi" w:hAnsiTheme="minorHAnsi" w:cs="Arial"/>
        </w:rPr>
      </w:pPr>
    </w:p>
    <w:p w14:paraId="4835DCF7" w14:textId="7FA80410" w:rsidR="008C5F84" w:rsidRPr="0073758A" w:rsidRDefault="008C5F84" w:rsidP="003422C6">
      <w:pPr>
        <w:rPr>
          <w:rFonts w:asciiTheme="minorHAnsi" w:hAnsiTheme="minorHAnsi" w:cs="Arial"/>
        </w:rPr>
      </w:pPr>
      <w:r w:rsidRPr="0073758A">
        <w:rPr>
          <w:rFonts w:asciiTheme="minorHAnsi" w:hAnsiTheme="minorHAnsi" w:cs="Arial"/>
          <w:b/>
          <w:bCs/>
        </w:rPr>
        <w:t>Annual Meeting</w:t>
      </w:r>
      <w:r w:rsidR="00A85CC5" w:rsidRPr="0073758A">
        <w:rPr>
          <w:rFonts w:asciiTheme="minorHAnsi" w:hAnsiTheme="minorHAnsi" w:cs="Arial"/>
          <w:b/>
          <w:bCs/>
        </w:rPr>
        <w:t xml:space="preserve">: </w:t>
      </w:r>
      <w:r w:rsidR="00A85CC5" w:rsidRPr="0073758A">
        <w:rPr>
          <w:rFonts w:asciiTheme="minorHAnsi" w:hAnsiTheme="minorHAnsi" w:cs="Arial"/>
        </w:rPr>
        <w:t>Same</w:t>
      </w:r>
      <w:r w:rsidRPr="0073758A">
        <w:rPr>
          <w:rFonts w:asciiTheme="minorHAnsi" w:hAnsiTheme="minorHAnsi" w:cs="Arial"/>
        </w:rPr>
        <w:t xml:space="preserve"> as list </w:t>
      </w:r>
      <w:r w:rsidR="00040071" w:rsidRPr="0073758A">
        <w:rPr>
          <w:rFonts w:asciiTheme="minorHAnsi" w:hAnsiTheme="minorHAnsi" w:cs="Arial"/>
        </w:rPr>
        <w:t xml:space="preserve">as </w:t>
      </w:r>
      <w:r w:rsidRPr="0073758A">
        <w:rPr>
          <w:rFonts w:asciiTheme="minorHAnsi" w:hAnsiTheme="minorHAnsi" w:cs="Arial"/>
        </w:rPr>
        <w:t>year for reports</w:t>
      </w:r>
      <w:proofErr w:type="gramStart"/>
      <w:r w:rsidRPr="0073758A">
        <w:rPr>
          <w:rFonts w:asciiTheme="minorHAnsi" w:hAnsiTheme="minorHAnsi" w:cs="Arial"/>
        </w:rPr>
        <w:t xml:space="preserve">.  </w:t>
      </w:r>
      <w:proofErr w:type="gramEnd"/>
      <w:r w:rsidRPr="0073758A">
        <w:rPr>
          <w:rFonts w:asciiTheme="minorHAnsi" w:hAnsiTheme="minorHAnsi" w:cs="Arial"/>
        </w:rPr>
        <w:t>Will review at March Meeting</w:t>
      </w:r>
      <w:proofErr w:type="gramStart"/>
      <w:r w:rsidRPr="0073758A">
        <w:rPr>
          <w:rFonts w:asciiTheme="minorHAnsi" w:hAnsiTheme="minorHAnsi" w:cs="Arial"/>
        </w:rPr>
        <w:t xml:space="preserve">.  </w:t>
      </w:r>
      <w:proofErr w:type="gramEnd"/>
    </w:p>
    <w:p w14:paraId="55CCF29D" w14:textId="4406FA2A" w:rsidR="00A85CC5" w:rsidRPr="0073758A" w:rsidRDefault="00A85CC5" w:rsidP="003422C6">
      <w:pPr>
        <w:rPr>
          <w:rFonts w:asciiTheme="minorHAnsi" w:hAnsiTheme="minorHAnsi" w:cs="Arial"/>
        </w:rPr>
      </w:pPr>
    </w:p>
    <w:p w14:paraId="3D9A6280" w14:textId="49DEC597" w:rsidR="00A85CC5" w:rsidRPr="0073758A" w:rsidRDefault="00A85CC5" w:rsidP="00A85CC5">
      <w:pPr>
        <w:jc w:val="center"/>
        <w:rPr>
          <w:rFonts w:asciiTheme="minorHAnsi" w:hAnsiTheme="minorHAnsi" w:cs="Arial"/>
          <w:b/>
          <w:bCs/>
        </w:rPr>
      </w:pPr>
      <w:r w:rsidRPr="0073758A">
        <w:rPr>
          <w:rFonts w:asciiTheme="minorHAnsi" w:hAnsiTheme="minorHAnsi" w:cs="Arial"/>
          <w:b/>
          <w:bCs/>
        </w:rPr>
        <w:t>Employee Report</w:t>
      </w:r>
    </w:p>
    <w:p w14:paraId="51AA2413" w14:textId="07D5C1CF" w:rsidR="00A85CC5" w:rsidRPr="0073758A" w:rsidRDefault="00A85CC5" w:rsidP="00A85CC5">
      <w:pPr>
        <w:rPr>
          <w:rFonts w:asciiTheme="minorHAnsi" w:hAnsiTheme="minorHAnsi" w:cs="Arial"/>
        </w:rPr>
      </w:pPr>
      <w:r w:rsidRPr="0073758A">
        <w:rPr>
          <w:rFonts w:asciiTheme="minorHAnsi" w:hAnsiTheme="minorHAnsi" w:cs="Arial"/>
        </w:rPr>
        <w:t>F350</w:t>
      </w:r>
      <w:r w:rsidR="00A21C29" w:rsidRPr="0073758A">
        <w:rPr>
          <w:rFonts w:asciiTheme="minorHAnsi" w:hAnsiTheme="minorHAnsi" w:cs="Arial"/>
        </w:rPr>
        <w:t>: Tires</w:t>
      </w:r>
      <w:r w:rsidRPr="0073758A">
        <w:rPr>
          <w:rFonts w:asciiTheme="minorHAnsi" w:hAnsiTheme="minorHAnsi" w:cs="Arial"/>
        </w:rPr>
        <w:t xml:space="preserve"> were rotated</w:t>
      </w:r>
      <w:proofErr w:type="gramStart"/>
      <w:r w:rsidRPr="0073758A">
        <w:rPr>
          <w:rFonts w:asciiTheme="minorHAnsi" w:hAnsiTheme="minorHAnsi" w:cs="Arial"/>
        </w:rPr>
        <w:t xml:space="preserve">.  </w:t>
      </w:r>
      <w:proofErr w:type="gramEnd"/>
      <w:r w:rsidRPr="0073758A">
        <w:rPr>
          <w:rFonts w:asciiTheme="minorHAnsi" w:hAnsiTheme="minorHAnsi" w:cs="Arial"/>
        </w:rPr>
        <w:t>It will need new rims</w:t>
      </w:r>
      <w:proofErr w:type="gramStart"/>
      <w:r w:rsidRPr="0073758A">
        <w:rPr>
          <w:rFonts w:asciiTheme="minorHAnsi" w:hAnsiTheme="minorHAnsi" w:cs="Arial"/>
        </w:rPr>
        <w:t xml:space="preserve">.  </w:t>
      </w:r>
      <w:proofErr w:type="gramEnd"/>
      <w:r w:rsidRPr="0073758A">
        <w:rPr>
          <w:rFonts w:asciiTheme="minorHAnsi" w:hAnsiTheme="minorHAnsi" w:cs="Arial"/>
        </w:rPr>
        <w:t>The</w:t>
      </w:r>
      <w:r w:rsidR="00384E34">
        <w:rPr>
          <w:rFonts w:asciiTheme="minorHAnsi" w:hAnsiTheme="minorHAnsi" w:cs="Arial"/>
        </w:rPr>
        <w:t xml:space="preserve"> rims</w:t>
      </w:r>
      <w:r w:rsidRPr="0073758A">
        <w:rPr>
          <w:rFonts w:asciiTheme="minorHAnsi" w:hAnsiTheme="minorHAnsi" w:cs="Arial"/>
        </w:rPr>
        <w:t xml:space="preserve"> are steel and are getting </w:t>
      </w:r>
      <w:r w:rsidR="00A21C29" w:rsidRPr="0073758A">
        <w:rPr>
          <w:rFonts w:asciiTheme="minorHAnsi" w:hAnsiTheme="minorHAnsi" w:cs="Arial"/>
        </w:rPr>
        <w:t>rusty.</w:t>
      </w:r>
    </w:p>
    <w:p w14:paraId="422C2C01" w14:textId="530E40FC" w:rsidR="00A85CC5" w:rsidRPr="0073758A" w:rsidRDefault="00A85CC5" w:rsidP="00A85CC5">
      <w:pPr>
        <w:rPr>
          <w:rFonts w:asciiTheme="minorHAnsi" w:hAnsiTheme="minorHAnsi" w:cs="Arial"/>
        </w:rPr>
      </w:pPr>
    </w:p>
    <w:p w14:paraId="421AA703" w14:textId="5D0B2974" w:rsidR="00A85CC5" w:rsidRPr="0073758A" w:rsidRDefault="00A85CC5" w:rsidP="00A85CC5">
      <w:pPr>
        <w:rPr>
          <w:rFonts w:asciiTheme="minorHAnsi" w:hAnsiTheme="minorHAnsi" w:cs="Arial"/>
        </w:rPr>
      </w:pPr>
      <w:r w:rsidRPr="0073758A">
        <w:rPr>
          <w:rFonts w:asciiTheme="minorHAnsi" w:hAnsiTheme="minorHAnsi" w:cs="Arial"/>
        </w:rPr>
        <w:t>Lawnmower</w:t>
      </w:r>
      <w:r w:rsidR="00A21C29" w:rsidRPr="0073758A">
        <w:rPr>
          <w:rFonts w:asciiTheme="minorHAnsi" w:hAnsiTheme="minorHAnsi" w:cs="Arial"/>
        </w:rPr>
        <w:t>: At</w:t>
      </w:r>
      <w:r w:rsidRPr="0073758A">
        <w:rPr>
          <w:rFonts w:asciiTheme="minorHAnsi" w:hAnsiTheme="minorHAnsi" w:cs="Arial"/>
        </w:rPr>
        <w:t xml:space="preserve"> Midwest Machinery due to recall</w:t>
      </w:r>
      <w:proofErr w:type="gramStart"/>
      <w:r w:rsidRPr="0073758A">
        <w:rPr>
          <w:rFonts w:asciiTheme="minorHAnsi" w:hAnsiTheme="minorHAnsi" w:cs="Arial"/>
        </w:rPr>
        <w:t xml:space="preserve">.  </w:t>
      </w:r>
      <w:proofErr w:type="gramEnd"/>
    </w:p>
    <w:p w14:paraId="0F87E756" w14:textId="29434187" w:rsidR="00A85CC5" w:rsidRPr="0073758A" w:rsidRDefault="00384E34" w:rsidP="00A85CC5">
      <w:pPr>
        <w:rPr>
          <w:rFonts w:asciiTheme="minorHAnsi" w:hAnsiTheme="minorHAnsi" w:cs="Arial"/>
        </w:rPr>
      </w:pPr>
      <w:r w:rsidRPr="0073758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D1EDFA" wp14:editId="1AD02315">
                <wp:simplePos x="0" y="0"/>
                <wp:positionH relativeFrom="margin">
                  <wp:posOffset>1824398</wp:posOffset>
                </wp:positionH>
                <wp:positionV relativeFrom="paragraph">
                  <wp:posOffset>813164</wp:posOffset>
                </wp:positionV>
                <wp:extent cx="2810674" cy="233353"/>
                <wp:effectExtent l="0" t="838200" r="0" b="833755"/>
                <wp:wrapNone/>
                <wp:docPr id="10875884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41640">
                          <a:off x="0" y="0"/>
                          <a:ext cx="2810674" cy="233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732B46" w14:textId="2E93CAF7" w:rsidR="00A21C29" w:rsidRPr="003C5266" w:rsidRDefault="00A21C29" w:rsidP="00A21C29">
                            <w:pPr>
                              <w:pStyle w:val="NoSpacing"/>
                              <w:jc w:val="center"/>
                              <w:rPr>
                                <w:b/>
                                <w:color w:val="E8E8E8" w:themeColor="background2"/>
                                <w:spacing w:val="10"/>
                                <w:sz w:val="220"/>
                                <w:szCs w:val="2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1EDFA" id="_x0000_s1029" type="#_x0000_t202" style="position:absolute;margin-left:143.65pt;margin-top:64.05pt;width:221.3pt;height:18.35pt;rotation:2666922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" filled="f" stroked="f">
                <v:fill o:detectmouseclick="t"/>
                <v:textbox>
                  <w:txbxContent>
                    <w:p w14:paraId="2F732B46" w14:textId="2E93CAF7" w:rsidR="00A21C29" w:rsidRPr="003C5266" w:rsidRDefault="00A21C29" w:rsidP="00A21C29">
                      <w:pPr>
                        <w:pStyle w:val="NoSpacing"/>
                        <w:jc w:val="center"/>
                        <w:rPr>
                          <w:b/>
                          <w:color w:val="E8E8E8" w:themeColor="background2"/>
                          <w:spacing w:val="10"/>
                          <w:sz w:val="220"/>
                          <w:szCs w:val="2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02EC83" w14:textId="52D299A6" w:rsidR="00A85CC5" w:rsidRPr="0073758A" w:rsidRDefault="00A85CC5" w:rsidP="00A85CC5">
      <w:pPr>
        <w:rPr>
          <w:rFonts w:asciiTheme="minorHAnsi" w:hAnsiTheme="minorHAnsi" w:cs="Arial"/>
        </w:rPr>
      </w:pPr>
      <w:r w:rsidRPr="0073758A">
        <w:rPr>
          <w:rFonts w:asciiTheme="minorHAnsi" w:hAnsiTheme="minorHAnsi" w:cs="Arial"/>
        </w:rPr>
        <w:lastRenderedPageBreak/>
        <w:t>Ditch Cleaning</w:t>
      </w:r>
      <w:r w:rsidR="00A21C29" w:rsidRPr="0073758A">
        <w:rPr>
          <w:rFonts w:asciiTheme="minorHAnsi" w:hAnsiTheme="minorHAnsi" w:cs="Arial"/>
        </w:rPr>
        <w:t>: 3,900</w:t>
      </w:r>
      <w:r w:rsidRPr="0073758A">
        <w:rPr>
          <w:rFonts w:asciiTheme="minorHAnsi" w:hAnsiTheme="minorHAnsi" w:cs="Arial"/>
        </w:rPr>
        <w:t xml:space="preserve"> ft this year</w:t>
      </w:r>
      <w:proofErr w:type="gramStart"/>
      <w:r w:rsidRPr="0073758A">
        <w:rPr>
          <w:rFonts w:asciiTheme="minorHAnsi" w:hAnsiTheme="minorHAnsi" w:cs="Arial"/>
        </w:rPr>
        <w:t xml:space="preserve">.  </w:t>
      </w:r>
      <w:proofErr w:type="gramEnd"/>
      <w:r w:rsidRPr="0073758A">
        <w:rPr>
          <w:rFonts w:asciiTheme="minorHAnsi" w:hAnsiTheme="minorHAnsi" w:cs="Arial"/>
        </w:rPr>
        <w:t>Major ones will be cleaned first</w:t>
      </w:r>
      <w:proofErr w:type="gramStart"/>
      <w:r w:rsidRPr="0073758A">
        <w:rPr>
          <w:rFonts w:asciiTheme="minorHAnsi" w:hAnsiTheme="minorHAnsi" w:cs="Arial"/>
        </w:rPr>
        <w:t xml:space="preserve">.  </w:t>
      </w:r>
      <w:proofErr w:type="gramEnd"/>
    </w:p>
    <w:p w14:paraId="21F6A51F" w14:textId="4854C8FB" w:rsidR="00A85CC5" w:rsidRPr="0073758A" w:rsidRDefault="00A85CC5" w:rsidP="00A85CC5">
      <w:pPr>
        <w:rPr>
          <w:rFonts w:asciiTheme="minorHAnsi" w:hAnsiTheme="minorHAnsi" w:cs="Arial"/>
        </w:rPr>
      </w:pPr>
    </w:p>
    <w:p w14:paraId="625799D0" w14:textId="78AA8B52" w:rsidR="00A85CC5" w:rsidRPr="0073758A" w:rsidRDefault="00A85CC5" w:rsidP="00A85CC5">
      <w:pPr>
        <w:rPr>
          <w:rFonts w:asciiTheme="minorHAnsi" w:hAnsiTheme="minorHAnsi" w:cs="Arial"/>
        </w:rPr>
      </w:pPr>
      <w:proofErr w:type="gramStart"/>
      <w:r w:rsidRPr="0073758A">
        <w:rPr>
          <w:rFonts w:asciiTheme="minorHAnsi" w:hAnsiTheme="minorHAnsi" w:cs="Arial"/>
        </w:rPr>
        <w:t>15</w:t>
      </w:r>
      <w:proofErr w:type="gramEnd"/>
      <w:r w:rsidRPr="0073758A">
        <w:rPr>
          <w:rFonts w:asciiTheme="minorHAnsi" w:hAnsiTheme="minorHAnsi" w:cs="Arial"/>
        </w:rPr>
        <w:t xml:space="preserve"> tires were brought to the recycling center.  </w:t>
      </w:r>
    </w:p>
    <w:p w14:paraId="2BD2DD7D" w14:textId="381390E8" w:rsidR="00A85CC5" w:rsidRPr="0073758A" w:rsidRDefault="00A85CC5" w:rsidP="00A85CC5">
      <w:pPr>
        <w:rPr>
          <w:rFonts w:asciiTheme="minorHAnsi" w:hAnsiTheme="minorHAnsi" w:cs="Arial"/>
        </w:rPr>
      </w:pPr>
    </w:p>
    <w:p w14:paraId="1B5B11F9" w14:textId="61BDBE86" w:rsidR="00A85CC5" w:rsidRPr="004553BC" w:rsidRDefault="00A85CC5" w:rsidP="00A85CC5">
      <w:pPr>
        <w:rPr>
          <w:rFonts w:asciiTheme="minorHAnsi" w:hAnsiTheme="minorHAnsi" w:cs="Arial"/>
        </w:rPr>
      </w:pPr>
      <w:r w:rsidRPr="0073758A">
        <w:rPr>
          <w:rFonts w:asciiTheme="minorHAnsi" w:hAnsiTheme="minorHAnsi" w:cs="Arial"/>
        </w:rPr>
        <w:t>Pressure Washer</w:t>
      </w:r>
      <w:r w:rsidR="00A21C29" w:rsidRPr="0073758A">
        <w:rPr>
          <w:rFonts w:asciiTheme="minorHAnsi" w:hAnsiTheme="minorHAnsi" w:cs="Arial"/>
        </w:rPr>
        <w:t>: Pump</w:t>
      </w:r>
      <w:r w:rsidRPr="0073758A">
        <w:rPr>
          <w:rFonts w:asciiTheme="minorHAnsi" w:hAnsiTheme="minorHAnsi" w:cs="Arial"/>
        </w:rPr>
        <w:t xml:space="preserve"> and manifold seals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553BC">
        <w:rPr>
          <w:rFonts w:asciiTheme="minorHAnsi" w:hAnsiTheme="minorHAnsi" w:cs="Arial"/>
        </w:rPr>
        <w:t>replaced.</w:t>
      </w:r>
    </w:p>
    <w:p w14:paraId="334A5833" w14:textId="5A8734C3" w:rsidR="00A85CC5" w:rsidRPr="004553BC" w:rsidRDefault="00A85CC5" w:rsidP="00A85CC5">
      <w:pPr>
        <w:rPr>
          <w:rFonts w:asciiTheme="minorHAnsi" w:hAnsiTheme="minorHAnsi" w:cs="Arial"/>
        </w:rPr>
      </w:pPr>
    </w:p>
    <w:p w14:paraId="48AC92F4" w14:textId="134E90C9" w:rsidR="00A85CC5" w:rsidRPr="004553BC" w:rsidRDefault="00A85CC5" w:rsidP="00A85CC5">
      <w:pPr>
        <w:rPr>
          <w:rFonts w:asciiTheme="minorHAnsi" w:hAnsiTheme="minorHAnsi" w:cs="Arial"/>
        </w:rPr>
      </w:pPr>
      <w:r w:rsidRPr="004553BC">
        <w:rPr>
          <w:rFonts w:asciiTheme="minorHAnsi" w:hAnsiTheme="minorHAnsi" w:cs="Arial"/>
        </w:rPr>
        <w:t>Blade</w:t>
      </w:r>
      <w:r w:rsidR="00040071" w:rsidRPr="004553BC">
        <w:rPr>
          <w:rFonts w:asciiTheme="minorHAnsi" w:hAnsiTheme="minorHAnsi" w:cs="Arial"/>
        </w:rPr>
        <w:t>: Cylinder</w:t>
      </w:r>
      <w:r w:rsidRPr="004553BC">
        <w:rPr>
          <w:rFonts w:asciiTheme="minorHAnsi" w:hAnsiTheme="minorHAnsi" w:cs="Arial"/>
        </w:rPr>
        <w:t xml:space="preserve"> is leaking</w:t>
      </w:r>
      <w:proofErr w:type="gramStart"/>
      <w:r w:rsidRPr="004553BC">
        <w:rPr>
          <w:rFonts w:asciiTheme="minorHAnsi" w:hAnsiTheme="minorHAnsi" w:cs="Arial"/>
        </w:rPr>
        <w:t xml:space="preserve">.  </w:t>
      </w:r>
      <w:proofErr w:type="gramEnd"/>
      <w:r w:rsidRPr="004553BC">
        <w:rPr>
          <w:rFonts w:asciiTheme="minorHAnsi" w:hAnsiTheme="minorHAnsi" w:cs="Arial"/>
        </w:rPr>
        <w:t xml:space="preserve">It has stopped leaking. </w:t>
      </w:r>
    </w:p>
    <w:p w14:paraId="063B1E8A" w14:textId="77777777" w:rsidR="00A85CC5" w:rsidRPr="004553BC" w:rsidRDefault="00A85CC5" w:rsidP="00A85CC5">
      <w:pPr>
        <w:rPr>
          <w:rFonts w:asciiTheme="minorHAnsi" w:hAnsiTheme="minorHAnsi" w:cs="Arial"/>
        </w:rPr>
      </w:pPr>
    </w:p>
    <w:p w14:paraId="2A692FDB" w14:textId="5E31EE1C" w:rsidR="005442A4" w:rsidRPr="004553BC" w:rsidRDefault="00A85CC5" w:rsidP="00A85CC5">
      <w:pPr>
        <w:rPr>
          <w:rFonts w:asciiTheme="minorHAnsi" w:hAnsiTheme="minorHAnsi" w:cs="Arial"/>
        </w:rPr>
      </w:pPr>
      <w:r w:rsidRPr="004553BC">
        <w:rPr>
          <w:rFonts w:asciiTheme="minorHAnsi" w:hAnsiTheme="minorHAnsi" w:cs="Arial"/>
        </w:rPr>
        <w:t>A decision needs to be made in the next few months which truck to sell</w:t>
      </w:r>
      <w:proofErr w:type="gramStart"/>
      <w:r w:rsidRPr="004553BC">
        <w:rPr>
          <w:rFonts w:asciiTheme="minorHAnsi" w:hAnsiTheme="minorHAnsi" w:cs="Arial"/>
        </w:rPr>
        <w:t xml:space="preserve">.  </w:t>
      </w:r>
      <w:proofErr w:type="gramEnd"/>
      <w:r w:rsidRPr="004553BC">
        <w:rPr>
          <w:rFonts w:asciiTheme="minorHAnsi" w:hAnsiTheme="minorHAnsi" w:cs="Arial"/>
        </w:rPr>
        <w:t xml:space="preserve">Do we sell the older one, or the one with the most </w:t>
      </w:r>
      <w:r w:rsidR="00040071" w:rsidRPr="004553BC">
        <w:rPr>
          <w:rFonts w:asciiTheme="minorHAnsi" w:hAnsiTheme="minorHAnsi" w:cs="Arial"/>
        </w:rPr>
        <w:t>miles, where</w:t>
      </w:r>
      <w:r w:rsidR="005442A4" w:rsidRPr="004553BC">
        <w:rPr>
          <w:rFonts w:asciiTheme="minorHAnsi" w:hAnsiTheme="minorHAnsi" w:cs="Arial"/>
        </w:rPr>
        <w:t xml:space="preserve"> or how </w:t>
      </w:r>
      <w:r w:rsidR="00D924CF" w:rsidRPr="004553BC">
        <w:rPr>
          <w:rFonts w:asciiTheme="minorHAnsi" w:hAnsiTheme="minorHAnsi" w:cs="Arial"/>
        </w:rPr>
        <w:t>to</w:t>
      </w:r>
      <w:r w:rsidR="005442A4" w:rsidRPr="004553BC">
        <w:rPr>
          <w:rFonts w:asciiTheme="minorHAnsi" w:hAnsiTheme="minorHAnsi" w:cs="Arial"/>
        </w:rPr>
        <w:t xml:space="preserve"> sell it</w:t>
      </w:r>
      <w:proofErr w:type="gramStart"/>
      <w:r w:rsidR="005442A4" w:rsidRPr="004553BC">
        <w:rPr>
          <w:rFonts w:asciiTheme="minorHAnsi" w:hAnsiTheme="minorHAnsi" w:cs="Arial"/>
        </w:rPr>
        <w:t xml:space="preserve">.  </w:t>
      </w:r>
      <w:proofErr w:type="gramEnd"/>
      <w:r w:rsidR="005442A4" w:rsidRPr="004553BC">
        <w:rPr>
          <w:rFonts w:asciiTheme="minorHAnsi" w:hAnsiTheme="minorHAnsi" w:cs="Arial"/>
        </w:rPr>
        <w:t>Brad Schmidt is the new M</w:t>
      </w:r>
      <w:r w:rsidR="00EB4292" w:rsidRPr="004553BC">
        <w:rPr>
          <w:rFonts w:asciiTheme="minorHAnsi" w:hAnsiTheme="minorHAnsi" w:cs="Arial"/>
        </w:rPr>
        <w:t xml:space="preserve">ac </w:t>
      </w:r>
      <w:proofErr w:type="gramStart"/>
      <w:r w:rsidR="00A21C29" w:rsidRPr="004553BC">
        <w:rPr>
          <w:rFonts w:asciiTheme="minorHAnsi" w:hAnsiTheme="minorHAnsi" w:cs="Arial"/>
        </w:rPr>
        <w:t>salesman</w:t>
      </w:r>
      <w:proofErr w:type="gramEnd"/>
      <w:r w:rsidR="00A21C29" w:rsidRPr="004553BC">
        <w:rPr>
          <w:rFonts w:asciiTheme="minorHAnsi" w:hAnsiTheme="minorHAnsi" w:cs="Arial"/>
        </w:rPr>
        <w:t>,</w:t>
      </w:r>
      <w:r w:rsidR="005442A4" w:rsidRPr="004553BC">
        <w:rPr>
          <w:rFonts w:asciiTheme="minorHAnsi" w:hAnsiTheme="minorHAnsi" w:cs="Arial"/>
        </w:rPr>
        <w:t xml:space="preserve"> and he is willing to appraise the truck.  Domjahn agrees to get it </w:t>
      </w:r>
      <w:r w:rsidR="00EB4292" w:rsidRPr="004553BC">
        <w:rPr>
          <w:rFonts w:asciiTheme="minorHAnsi" w:hAnsiTheme="minorHAnsi" w:cs="Arial"/>
        </w:rPr>
        <w:t>appraised</w:t>
      </w:r>
      <w:proofErr w:type="gramStart"/>
      <w:r w:rsidR="005442A4" w:rsidRPr="004553BC">
        <w:rPr>
          <w:rFonts w:asciiTheme="minorHAnsi" w:hAnsiTheme="minorHAnsi" w:cs="Arial"/>
        </w:rPr>
        <w:t xml:space="preserve">.  </w:t>
      </w:r>
      <w:proofErr w:type="gramEnd"/>
      <w:r w:rsidR="005442A4" w:rsidRPr="004553BC">
        <w:rPr>
          <w:rFonts w:asciiTheme="minorHAnsi" w:hAnsiTheme="minorHAnsi" w:cs="Arial"/>
        </w:rPr>
        <w:t xml:space="preserve">We can still trade it in if </w:t>
      </w:r>
      <w:proofErr w:type="gramStart"/>
      <w:r w:rsidR="005442A4" w:rsidRPr="004553BC">
        <w:rPr>
          <w:rFonts w:asciiTheme="minorHAnsi" w:hAnsiTheme="minorHAnsi" w:cs="Arial"/>
        </w:rPr>
        <w:t>we’d</w:t>
      </w:r>
      <w:proofErr w:type="gramEnd"/>
      <w:r w:rsidR="005442A4" w:rsidRPr="004553BC">
        <w:rPr>
          <w:rFonts w:asciiTheme="minorHAnsi" w:hAnsiTheme="minorHAnsi" w:cs="Arial"/>
        </w:rPr>
        <w:t xml:space="preserve"> like.  </w:t>
      </w:r>
    </w:p>
    <w:p w14:paraId="10ECE229" w14:textId="0FAA7554" w:rsidR="00EB4292" w:rsidRPr="004553BC" w:rsidRDefault="00EB4292" w:rsidP="00A85CC5">
      <w:pPr>
        <w:rPr>
          <w:rFonts w:asciiTheme="minorHAnsi" w:hAnsiTheme="minorHAnsi" w:cs="Arial"/>
        </w:rPr>
      </w:pPr>
    </w:p>
    <w:p w14:paraId="07BB599C" w14:textId="6A9F1F86" w:rsidR="00EB4292" w:rsidRDefault="00EB4292" w:rsidP="00A85CC5">
      <w:pPr>
        <w:rPr>
          <w:rFonts w:asciiTheme="minorHAnsi" w:hAnsiTheme="minorHAnsi" w:cs="Arial"/>
        </w:rPr>
      </w:pPr>
      <w:r w:rsidRPr="004553BC">
        <w:rPr>
          <w:rFonts w:asciiTheme="minorHAnsi" w:hAnsiTheme="minorHAnsi" w:cs="Arial"/>
        </w:rPr>
        <w:t>2025 Mac: Will be assembled in late March</w:t>
      </w:r>
      <w:proofErr w:type="gramStart"/>
      <w:r w:rsidRPr="004553BC">
        <w:rPr>
          <w:rFonts w:asciiTheme="minorHAnsi" w:hAnsiTheme="minorHAnsi" w:cs="Arial"/>
        </w:rPr>
        <w:t xml:space="preserve">.  </w:t>
      </w:r>
      <w:proofErr w:type="gramEnd"/>
      <w:r w:rsidRPr="004553BC">
        <w:rPr>
          <w:rFonts w:asciiTheme="minorHAnsi" w:hAnsiTheme="minorHAnsi" w:cs="Arial"/>
        </w:rPr>
        <w:t>6 weeks to build and then it will head to Litchfield to Tow Master</w:t>
      </w:r>
      <w:proofErr w:type="gramStart"/>
      <w:r w:rsidRPr="004553BC">
        <w:rPr>
          <w:rFonts w:asciiTheme="minorHAnsi" w:hAnsiTheme="minorHAnsi" w:cs="Arial"/>
        </w:rPr>
        <w:t xml:space="preserve">.  </w:t>
      </w:r>
      <w:proofErr w:type="gramEnd"/>
    </w:p>
    <w:p w14:paraId="7F7D4918" w14:textId="77777777" w:rsidR="001856C7" w:rsidRPr="004553BC" w:rsidRDefault="001856C7" w:rsidP="00A85CC5">
      <w:pPr>
        <w:rPr>
          <w:rFonts w:asciiTheme="minorHAnsi" w:hAnsiTheme="minorHAnsi" w:cs="Arial"/>
        </w:rPr>
      </w:pPr>
    </w:p>
    <w:p w14:paraId="2E84E73A" w14:textId="6FC9827A" w:rsidR="00EB4292" w:rsidRPr="004553BC" w:rsidRDefault="00EB4292" w:rsidP="00A85CC5">
      <w:pPr>
        <w:rPr>
          <w:rFonts w:asciiTheme="minorHAnsi" w:hAnsiTheme="minorHAnsi" w:cs="Arial"/>
        </w:rPr>
      </w:pPr>
      <w:r w:rsidRPr="004553BC">
        <w:rPr>
          <w:rFonts w:asciiTheme="minorHAnsi" w:hAnsiTheme="minorHAnsi" w:cs="Arial"/>
        </w:rPr>
        <w:t>Dust Control</w:t>
      </w:r>
      <w:r w:rsidR="00A21C29" w:rsidRPr="004553BC">
        <w:rPr>
          <w:rFonts w:asciiTheme="minorHAnsi" w:hAnsiTheme="minorHAnsi" w:cs="Arial"/>
        </w:rPr>
        <w:t>: Kubasch</w:t>
      </w:r>
      <w:r w:rsidRPr="004553BC">
        <w:rPr>
          <w:rFonts w:asciiTheme="minorHAnsi" w:hAnsiTheme="minorHAnsi" w:cs="Arial"/>
        </w:rPr>
        <w:t xml:space="preserve"> is </w:t>
      </w:r>
      <w:r w:rsidR="00040071" w:rsidRPr="004553BC">
        <w:rPr>
          <w:rFonts w:asciiTheme="minorHAnsi" w:hAnsiTheme="minorHAnsi" w:cs="Arial"/>
        </w:rPr>
        <w:t>$1.22-gal</w:t>
      </w:r>
      <w:r w:rsidRPr="004553BC">
        <w:rPr>
          <w:rFonts w:asciiTheme="minorHAnsi" w:hAnsiTheme="minorHAnsi" w:cs="Arial"/>
        </w:rPr>
        <w:t>, Quality Propane is $1.37/gallon</w:t>
      </w:r>
      <w:proofErr w:type="gramStart"/>
      <w:r w:rsidRPr="004553BC">
        <w:rPr>
          <w:rFonts w:asciiTheme="minorHAnsi" w:hAnsiTheme="minorHAnsi" w:cs="Arial"/>
        </w:rPr>
        <w:t xml:space="preserve">.  </w:t>
      </w:r>
      <w:proofErr w:type="gramEnd"/>
      <w:r w:rsidRPr="004553BC">
        <w:rPr>
          <w:rFonts w:asciiTheme="minorHAnsi" w:hAnsiTheme="minorHAnsi" w:cs="Arial"/>
        </w:rPr>
        <w:t>MMS to use Kubasch for dust coating for the 2025 year by Domjahn and Pawelk</w:t>
      </w:r>
      <w:proofErr w:type="gramStart"/>
      <w:r w:rsidRPr="004553BC">
        <w:rPr>
          <w:rFonts w:asciiTheme="minorHAnsi" w:hAnsiTheme="minorHAnsi" w:cs="Arial"/>
        </w:rPr>
        <w:t xml:space="preserve">.  </w:t>
      </w:r>
      <w:proofErr w:type="gramEnd"/>
    </w:p>
    <w:p w14:paraId="3026D64C" w14:textId="77777777" w:rsidR="00EB4292" w:rsidRPr="004553BC" w:rsidRDefault="00EB4292" w:rsidP="00A85CC5">
      <w:pPr>
        <w:rPr>
          <w:rFonts w:asciiTheme="minorHAnsi" w:hAnsiTheme="minorHAnsi" w:cs="Arial"/>
        </w:rPr>
      </w:pPr>
    </w:p>
    <w:p w14:paraId="2FF20266" w14:textId="5D3CCE4A" w:rsidR="00EB4292" w:rsidRPr="004553BC" w:rsidRDefault="00EB4292" w:rsidP="00A85CC5">
      <w:pPr>
        <w:rPr>
          <w:rFonts w:asciiTheme="minorHAnsi" w:hAnsiTheme="minorHAnsi" w:cs="Arial"/>
        </w:rPr>
      </w:pPr>
      <w:r w:rsidRPr="004553BC">
        <w:rPr>
          <w:rFonts w:asciiTheme="minorHAnsi" w:hAnsiTheme="minorHAnsi" w:cs="Arial"/>
        </w:rPr>
        <w:t>Road Restrictions</w:t>
      </w:r>
      <w:r w:rsidR="00A21C29" w:rsidRPr="004553BC">
        <w:rPr>
          <w:rFonts w:asciiTheme="minorHAnsi" w:hAnsiTheme="minorHAnsi" w:cs="Arial"/>
        </w:rPr>
        <w:t>: It</w:t>
      </w:r>
      <w:r w:rsidRPr="004553BC">
        <w:rPr>
          <w:rFonts w:asciiTheme="minorHAnsi" w:hAnsiTheme="minorHAnsi" w:cs="Arial"/>
        </w:rPr>
        <w:t xml:space="preserve"> was asked </w:t>
      </w:r>
      <w:proofErr w:type="gramStart"/>
      <w:r w:rsidRPr="004553BC">
        <w:rPr>
          <w:rFonts w:asciiTheme="minorHAnsi" w:hAnsiTheme="minorHAnsi" w:cs="Arial"/>
        </w:rPr>
        <w:t>for</w:t>
      </w:r>
      <w:proofErr w:type="gramEnd"/>
      <w:r w:rsidRPr="004553BC">
        <w:rPr>
          <w:rFonts w:asciiTheme="minorHAnsi" w:hAnsiTheme="minorHAnsi" w:cs="Arial"/>
        </w:rPr>
        <w:t xml:space="preserve"> the clerk to send a friendly letter to J. Motzko about upcoming road restrictions</w:t>
      </w:r>
      <w:proofErr w:type="gramStart"/>
      <w:r w:rsidRPr="004553BC">
        <w:rPr>
          <w:rFonts w:asciiTheme="minorHAnsi" w:hAnsiTheme="minorHAnsi" w:cs="Arial"/>
        </w:rPr>
        <w:t xml:space="preserve">.  </w:t>
      </w:r>
      <w:proofErr w:type="gramEnd"/>
      <w:r w:rsidRPr="004553BC">
        <w:rPr>
          <w:rFonts w:asciiTheme="minorHAnsi" w:hAnsiTheme="minorHAnsi" w:cs="Arial"/>
        </w:rPr>
        <w:t xml:space="preserve"> </w:t>
      </w:r>
    </w:p>
    <w:p w14:paraId="56BFAB5D" w14:textId="77777777" w:rsidR="00EB4292" w:rsidRPr="004553BC" w:rsidRDefault="00EB4292" w:rsidP="00A85CC5">
      <w:pPr>
        <w:rPr>
          <w:rFonts w:asciiTheme="minorHAnsi" w:hAnsiTheme="minorHAnsi" w:cs="Arial"/>
        </w:rPr>
      </w:pPr>
    </w:p>
    <w:p w14:paraId="1F9D5D5F" w14:textId="19EE1072" w:rsidR="00EB4292" w:rsidRPr="004553BC" w:rsidRDefault="00A21C29" w:rsidP="00A21C29">
      <w:pPr>
        <w:jc w:val="center"/>
        <w:rPr>
          <w:rFonts w:asciiTheme="minorHAnsi" w:hAnsiTheme="minorHAnsi" w:cs="Arial"/>
          <w:b/>
          <w:bCs/>
        </w:rPr>
      </w:pPr>
      <w:r w:rsidRPr="004553BC">
        <w:rPr>
          <w:rFonts w:asciiTheme="minorHAnsi" w:hAnsiTheme="minorHAnsi" w:cs="Arial"/>
          <w:b/>
          <w:bCs/>
        </w:rPr>
        <w:t>Additional Agenda Item</w:t>
      </w:r>
    </w:p>
    <w:p w14:paraId="764C59F9" w14:textId="4F13122F" w:rsidR="008C5F84" w:rsidRPr="004553BC" w:rsidRDefault="00A21C29" w:rsidP="003422C6">
      <w:pPr>
        <w:rPr>
          <w:rFonts w:asciiTheme="minorHAnsi" w:hAnsiTheme="minorHAnsi" w:cs="Arial"/>
        </w:rPr>
      </w:pPr>
      <w:r w:rsidRPr="004553B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D86F8" wp14:editId="011F8F2C">
                <wp:simplePos x="0" y="0"/>
                <wp:positionH relativeFrom="margin">
                  <wp:posOffset>0</wp:posOffset>
                </wp:positionH>
                <wp:positionV relativeFrom="paragraph">
                  <wp:posOffset>1485265</wp:posOffset>
                </wp:positionV>
                <wp:extent cx="5325241" cy="1828800"/>
                <wp:effectExtent l="0" t="1485900" r="0" b="1483360"/>
                <wp:wrapNone/>
                <wp:docPr id="8856273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41640">
                          <a:off x="0" y="0"/>
                          <a:ext cx="532524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92DE2F" w14:textId="76DE2784" w:rsidR="00A21C29" w:rsidRPr="003C5266" w:rsidRDefault="00A21C29" w:rsidP="00A21C29">
                            <w:pPr>
                              <w:pStyle w:val="NoSpacing"/>
                              <w:jc w:val="center"/>
                              <w:rPr>
                                <w:b/>
                                <w:color w:val="E8E8E8" w:themeColor="background2"/>
                                <w:spacing w:val="10"/>
                                <w:sz w:val="220"/>
                                <w:szCs w:val="2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AD86F8" id="_x0000_s1030" type="#_x0000_t202" style="position:absolute;margin-left:0;margin-top:116.95pt;width:419.3pt;height:2in;rotation:2666922fd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" filled="f" stroked="f">
                <v:fill o:detectmouseclick="t"/>
                <v:textbox style="mso-fit-shape-to-text:t">
                  <w:txbxContent>
                    <w:p w14:paraId="3D92DE2F" w14:textId="76DE2784" w:rsidR="00A21C29" w:rsidRPr="003C5266" w:rsidRDefault="00A21C29" w:rsidP="00A21C29">
                      <w:pPr>
                        <w:pStyle w:val="NoSpacing"/>
                        <w:jc w:val="center"/>
                        <w:rPr>
                          <w:b/>
                          <w:color w:val="E8E8E8" w:themeColor="background2"/>
                          <w:spacing w:val="10"/>
                          <w:sz w:val="220"/>
                          <w:szCs w:val="2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53BC">
        <w:rPr>
          <w:rFonts w:asciiTheme="minorHAnsi" w:hAnsiTheme="minorHAnsi" w:cs="Arial"/>
        </w:rPr>
        <w:t>Meeting Time: MMS to keep the meeting time to 5:30 pm until further notice</w:t>
      </w:r>
      <w:proofErr w:type="gramStart"/>
      <w:r w:rsidRPr="004553BC">
        <w:rPr>
          <w:rFonts w:asciiTheme="minorHAnsi" w:hAnsiTheme="minorHAnsi" w:cs="Arial"/>
        </w:rPr>
        <w:t xml:space="preserve">.  </w:t>
      </w:r>
      <w:proofErr w:type="gramEnd"/>
    </w:p>
    <w:p w14:paraId="70ED5A3F" w14:textId="77777777" w:rsidR="00A21C29" w:rsidRPr="004553BC" w:rsidRDefault="00A21C29" w:rsidP="003422C6">
      <w:pPr>
        <w:rPr>
          <w:rFonts w:asciiTheme="minorHAnsi" w:hAnsiTheme="minorHAnsi" w:cs="Arial"/>
        </w:rPr>
      </w:pPr>
    </w:p>
    <w:p w14:paraId="52F3394A" w14:textId="23BE6211" w:rsidR="00A21C29" w:rsidRPr="004553BC" w:rsidRDefault="00A21C29" w:rsidP="003422C6">
      <w:pPr>
        <w:rPr>
          <w:rFonts w:asciiTheme="minorHAnsi" w:hAnsiTheme="minorHAnsi" w:cs="Arial"/>
        </w:rPr>
      </w:pPr>
      <w:r w:rsidRPr="004553BC">
        <w:rPr>
          <w:rFonts w:asciiTheme="minorHAnsi" w:hAnsiTheme="minorHAnsi" w:cs="Arial"/>
        </w:rPr>
        <w:t>With no other business before the board, the meeting was adjourned at 7:08</w:t>
      </w:r>
      <w:proofErr w:type="gramStart"/>
      <w:r w:rsidRPr="004553BC">
        <w:rPr>
          <w:rFonts w:asciiTheme="minorHAnsi" w:hAnsiTheme="minorHAnsi" w:cs="Arial"/>
        </w:rPr>
        <w:t xml:space="preserve">pm.  </w:t>
      </w:r>
      <w:proofErr w:type="gramEnd"/>
    </w:p>
    <w:p w14:paraId="6452B5E1" w14:textId="77777777" w:rsidR="00A21C29" w:rsidRPr="004553BC" w:rsidRDefault="00A21C29" w:rsidP="003422C6">
      <w:pPr>
        <w:rPr>
          <w:rFonts w:asciiTheme="minorHAnsi" w:hAnsiTheme="minorHAnsi" w:cs="Arial"/>
        </w:rPr>
      </w:pPr>
    </w:p>
    <w:p w14:paraId="064BD8EB" w14:textId="40CFCEFB" w:rsidR="00A21C29" w:rsidRPr="004553BC" w:rsidRDefault="00A21C29" w:rsidP="003422C6">
      <w:pPr>
        <w:rPr>
          <w:rFonts w:asciiTheme="minorHAnsi" w:hAnsiTheme="minorHAnsi" w:cs="Arial"/>
        </w:rPr>
      </w:pPr>
      <w:r w:rsidRPr="004553BC">
        <w:rPr>
          <w:rFonts w:asciiTheme="minorHAnsi" w:hAnsiTheme="minorHAnsi" w:cs="Arial"/>
        </w:rPr>
        <w:t>Respectfully Submitted by,</w:t>
      </w:r>
    </w:p>
    <w:p w14:paraId="250F6AA0" w14:textId="77777777" w:rsidR="00A21C29" w:rsidRPr="004553BC" w:rsidRDefault="00A21C29" w:rsidP="003422C6">
      <w:pPr>
        <w:rPr>
          <w:rFonts w:asciiTheme="minorHAnsi" w:hAnsiTheme="minorHAnsi" w:cs="Arial"/>
        </w:rPr>
      </w:pPr>
    </w:p>
    <w:p w14:paraId="7D49AD08" w14:textId="77777777" w:rsidR="00A21C29" w:rsidRPr="004553BC" w:rsidRDefault="00A21C29" w:rsidP="003422C6">
      <w:pPr>
        <w:rPr>
          <w:rFonts w:asciiTheme="minorHAnsi" w:hAnsiTheme="minorHAnsi" w:cs="Arial"/>
        </w:rPr>
      </w:pPr>
    </w:p>
    <w:p w14:paraId="60240E17" w14:textId="77777777" w:rsidR="00A21C29" w:rsidRPr="004553BC" w:rsidRDefault="00A21C29" w:rsidP="003422C6">
      <w:pPr>
        <w:rPr>
          <w:rFonts w:asciiTheme="minorHAnsi" w:hAnsiTheme="minorHAnsi" w:cs="Arial"/>
        </w:rPr>
      </w:pPr>
    </w:p>
    <w:p w14:paraId="684605D3" w14:textId="77777777" w:rsidR="00A21C29" w:rsidRPr="004553BC" w:rsidRDefault="00A21C29" w:rsidP="003422C6">
      <w:pPr>
        <w:rPr>
          <w:rFonts w:asciiTheme="minorHAnsi" w:hAnsiTheme="minorHAnsi" w:cs="Arial"/>
        </w:rPr>
      </w:pPr>
    </w:p>
    <w:p w14:paraId="638AECDC" w14:textId="5246CC7E" w:rsidR="00A21C29" w:rsidRPr="004553BC" w:rsidRDefault="00A21C29" w:rsidP="003422C6">
      <w:pPr>
        <w:rPr>
          <w:rFonts w:asciiTheme="minorHAnsi" w:hAnsiTheme="minorHAnsi" w:cs="Arial"/>
        </w:rPr>
      </w:pPr>
      <w:r w:rsidRPr="004553BC">
        <w:rPr>
          <w:rFonts w:asciiTheme="minorHAnsi" w:hAnsiTheme="minorHAnsi" w:cs="Arial"/>
        </w:rPr>
        <w:t>Julie Marquardt</w:t>
      </w:r>
    </w:p>
    <w:p w14:paraId="1B898F6B" w14:textId="77777777" w:rsidR="008C5F84" w:rsidRPr="004553BC" w:rsidRDefault="008C5F84" w:rsidP="003422C6">
      <w:pPr>
        <w:rPr>
          <w:rFonts w:asciiTheme="minorHAnsi" w:hAnsiTheme="minorHAnsi" w:cs="Arial"/>
        </w:rPr>
      </w:pPr>
    </w:p>
    <w:p w14:paraId="54322B19" w14:textId="77777777" w:rsidR="001F079D" w:rsidRPr="004553BC" w:rsidRDefault="001F079D" w:rsidP="00675560">
      <w:pPr>
        <w:ind w:firstLine="720"/>
        <w:rPr>
          <w:rFonts w:asciiTheme="minorHAnsi" w:hAnsiTheme="minorHAnsi" w:cs="Arial"/>
        </w:rPr>
      </w:pPr>
    </w:p>
    <w:p w14:paraId="20728613" w14:textId="77777777" w:rsidR="00C457AC" w:rsidRPr="004553BC" w:rsidRDefault="00C457AC">
      <w:pPr>
        <w:rPr>
          <w:rFonts w:asciiTheme="minorHAnsi" w:hAnsiTheme="minorHAnsi"/>
        </w:rPr>
      </w:pPr>
    </w:p>
    <w:p w14:paraId="434ABFE8" w14:textId="77777777" w:rsidR="00C457AC" w:rsidRPr="004553BC" w:rsidRDefault="00C457AC">
      <w:pPr>
        <w:rPr>
          <w:rFonts w:asciiTheme="minorHAnsi" w:hAnsiTheme="minorHAnsi"/>
        </w:rPr>
      </w:pPr>
    </w:p>
    <w:sectPr w:rsidR="00C457AC" w:rsidRPr="00455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88"/>
    <w:rsid w:val="00040071"/>
    <w:rsid w:val="00067140"/>
    <w:rsid w:val="00081A45"/>
    <w:rsid w:val="00083C97"/>
    <w:rsid w:val="00097DDE"/>
    <w:rsid w:val="000B14A9"/>
    <w:rsid w:val="000B6844"/>
    <w:rsid w:val="000F2B13"/>
    <w:rsid w:val="00117FAA"/>
    <w:rsid w:val="00133601"/>
    <w:rsid w:val="001856C7"/>
    <w:rsid w:val="001C5B08"/>
    <w:rsid w:val="001C7D20"/>
    <w:rsid w:val="001E1592"/>
    <w:rsid w:val="001E6703"/>
    <w:rsid w:val="001F079D"/>
    <w:rsid w:val="001F3271"/>
    <w:rsid w:val="00223F13"/>
    <w:rsid w:val="002264C3"/>
    <w:rsid w:val="002417D7"/>
    <w:rsid w:val="00251239"/>
    <w:rsid w:val="0028723E"/>
    <w:rsid w:val="00290BB2"/>
    <w:rsid w:val="002A4C97"/>
    <w:rsid w:val="003422C6"/>
    <w:rsid w:val="00371BF5"/>
    <w:rsid w:val="00384E34"/>
    <w:rsid w:val="003B305F"/>
    <w:rsid w:val="003B5B07"/>
    <w:rsid w:val="003C5266"/>
    <w:rsid w:val="003F31E3"/>
    <w:rsid w:val="00435C25"/>
    <w:rsid w:val="00442D6D"/>
    <w:rsid w:val="00450717"/>
    <w:rsid w:val="004553BC"/>
    <w:rsid w:val="0045730A"/>
    <w:rsid w:val="00465486"/>
    <w:rsid w:val="00492F3B"/>
    <w:rsid w:val="00497896"/>
    <w:rsid w:val="004C6FAC"/>
    <w:rsid w:val="004E224C"/>
    <w:rsid w:val="00505EE6"/>
    <w:rsid w:val="00513404"/>
    <w:rsid w:val="005432EC"/>
    <w:rsid w:val="005442A4"/>
    <w:rsid w:val="00574C5A"/>
    <w:rsid w:val="005834BA"/>
    <w:rsid w:val="005A7DC9"/>
    <w:rsid w:val="005D5CD1"/>
    <w:rsid w:val="006052E5"/>
    <w:rsid w:val="00654B2B"/>
    <w:rsid w:val="00655688"/>
    <w:rsid w:val="006626D0"/>
    <w:rsid w:val="00675560"/>
    <w:rsid w:val="00694172"/>
    <w:rsid w:val="006A7B81"/>
    <w:rsid w:val="006B2A06"/>
    <w:rsid w:val="006B7EBF"/>
    <w:rsid w:val="006C2C22"/>
    <w:rsid w:val="006D0F19"/>
    <w:rsid w:val="006E54FD"/>
    <w:rsid w:val="00713C64"/>
    <w:rsid w:val="0073758A"/>
    <w:rsid w:val="007732BB"/>
    <w:rsid w:val="007D4D0C"/>
    <w:rsid w:val="008224B8"/>
    <w:rsid w:val="00846CF5"/>
    <w:rsid w:val="0085625D"/>
    <w:rsid w:val="0088598A"/>
    <w:rsid w:val="008C5F84"/>
    <w:rsid w:val="008F2312"/>
    <w:rsid w:val="009934CC"/>
    <w:rsid w:val="009A4C95"/>
    <w:rsid w:val="009C0480"/>
    <w:rsid w:val="009E5C07"/>
    <w:rsid w:val="00A03B5B"/>
    <w:rsid w:val="00A21C29"/>
    <w:rsid w:val="00A3096F"/>
    <w:rsid w:val="00A718B9"/>
    <w:rsid w:val="00A8389D"/>
    <w:rsid w:val="00A85CC5"/>
    <w:rsid w:val="00AA2D23"/>
    <w:rsid w:val="00AB3580"/>
    <w:rsid w:val="00B0263B"/>
    <w:rsid w:val="00B03D46"/>
    <w:rsid w:val="00B13D60"/>
    <w:rsid w:val="00B43935"/>
    <w:rsid w:val="00B55001"/>
    <w:rsid w:val="00B73371"/>
    <w:rsid w:val="00B8532B"/>
    <w:rsid w:val="00B93963"/>
    <w:rsid w:val="00B94AD1"/>
    <w:rsid w:val="00BB1155"/>
    <w:rsid w:val="00C457AC"/>
    <w:rsid w:val="00C76FE2"/>
    <w:rsid w:val="00C90012"/>
    <w:rsid w:val="00C93B5A"/>
    <w:rsid w:val="00CA78CA"/>
    <w:rsid w:val="00CB4FDC"/>
    <w:rsid w:val="00CD6D9B"/>
    <w:rsid w:val="00D122B9"/>
    <w:rsid w:val="00D32803"/>
    <w:rsid w:val="00D456A5"/>
    <w:rsid w:val="00D87EE4"/>
    <w:rsid w:val="00D924CF"/>
    <w:rsid w:val="00DC292A"/>
    <w:rsid w:val="00E21EA3"/>
    <w:rsid w:val="00E7168A"/>
    <w:rsid w:val="00E83C9A"/>
    <w:rsid w:val="00E84FA0"/>
    <w:rsid w:val="00EB4292"/>
    <w:rsid w:val="00EB75EF"/>
    <w:rsid w:val="00EF4C6B"/>
    <w:rsid w:val="00F23D63"/>
    <w:rsid w:val="00F30A77"/>
    <w:rsid w:val="00F6312C"/>
    <w:rsid w:val="00FC0C60"/>
    <w:rsid w:val="00FD19CB"/>
    <w:rsid w:val="00F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337EE"/>
  <w15:chartTrackingRefBased/>
  <w15:docId w15:val="{A2783AD2-AC06-4A75-82A6-4006251F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68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6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6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68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68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68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68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68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68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68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6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6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6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6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6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6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6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55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68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55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68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556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68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556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6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68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5568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394F6-BDA8-434C-B15B-4CEAE16C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5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Janikula</dc:creator>
  <cp:keywords/>
  <dc:description/>
  <cp:lastModifiedBy>Gloria Janikula</cp:lastModifiedBy>
  <cp:revision>112</cp:revision>
  <cp:lastPrinted>2025-03-03T17:53:00Z</cp:lastPrinted>
  <dcterms:created xsi:type="dcterms:W3CDTF">2025-02-10T23:05:00Z</dcterms:created>
  <dcterms:modified xsi:type="dcterms:W3CDTF">2025-03-03T17:55:00Z</dcterms:modified>
</cp:coreProperties>
</file>